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43" w:tblpY="1"/>
        <w:tblOverlap w:val="never"/>
        <w:tblW w:w="9816" w:type="dxa"/>
        <w:tblLayout w:type="fixed"/>
        <w:tblLook w:val="0000" w:firstRow="0" w:lastRow="0" w:firstColumn="0" w:lastColumn="0" w:noHBand="0" w:noVBand="0"/>
      </w:tblPr>
      <w:tblGrid>
        <w:gridCol w:w="9816"/>
      </w:tblGrid>
      <w:tr w:rsidR="0045264F" w:rsidRPr="0045264F" w:rsidTr="00E64729">
        <w:trPr>
          <w:trHeight w:val="227"/>
        </w:trPr>
        <w:tc>
          <w:tcPr>
            <w:tcW w:w="9816" w:type="dxa"/>
            <w:shd w:val="clear" w:color="auto" w:fill="FFFFFF" w:themeFill="background1"/>
          </w:tcPr>
          <w:p w:rsidR="00E55A43" w:rsidRPr="00225821" w:rsidRDefault="00E55A43" w:rsidP="00FA43CF">
            <w:pPr>
              <w:pStyle w:val="BodyText2"/>
              <w:shd w:val="clear" w:color="auto" w:fill="FFFFFF" w:themeFill="background1"/>
              <w:tabs>
                <w:tab w:val="clear" w:pos="6285"/>
                <w:tab w:val="right" w:pos="6988"/>
              </w:tabs>
              <w:spacing w:line="240" w:lineRule="auto"/>
              <w:jc w:val="center"/>
              <w:rPr>
                <w:rFonts w:asciiTheme="minorHAnsi" w:hAnsiTheme="minorHAnsi" w:cstheme="minorHAnsi"/>
                <w:b/>
                <w:sz w:val="24"/>
                <w:lang w:val="en-US"/>
              </w:rPr>
            </w:pPr>
            <w:r w:rsidRPr="00225821">
              <w:rPr>
                <w:rFonts w:asciiTheme="minorHAnsi" w:hAnsiTheme="minorHAnsi" w:cstheme="minorHAnsi"/>
                <w:b/>
                <w:sz w:val="24"/>
                <w:lang w:val="en-US"/>
              </w:rPr>
              <w:t>12</w:t>
            </w:r>
            <w:r w:rsidRPr="00225821">
              <w:rPr>
                <w:rFonts w:asciiTheme="minorHAnsi" w:hAnsiTheme="minorHAnsi" w:cstheme="minorHAnsi"/>
                <w:b/>
                <w:sz w:val="24"/>
                <w:vertAlign w:val="superscript"/>
                <w:lang w:val="en-US"/>
              </w:rPr>
              <w:t>th</w:t>
            </w:r>
            <w:r w:rsidRPr="00225821">
              <w:rPr>
                <w:rFonts w:asciiTheme="minorHAnsi" w:hAnsiTheme="minorHAnsi" w:cstheme="minorHAnsi"/>
                <w:b/>
                <w:sz w:val="24"/>
                <w:lang w:val="en-US"/>
              </w:rPr>
              <w:t xml:space="preserve"> EUROPEAN TOURISM FORUM</w:t>
            </w:r>
          </w:p>
          <w:p w:rsidR="00E55A43" w:rsidRPr="00225821" w:rsidRDefault="00E55A43" w:rsidP="00FA43CF">
            <w:pPr>
              <w:pStyle w:val="BodyText2"/>
              <w:shd w:val="clear" w:color="auto" w:fill="FFFFFF" w:themeFill="background1"/>
              <w:tabs>
                <w:tab w:val="clear" w:pos="6285"/>
                <w:tab w:val="right" w:pos="6988"/>
              </w:tabs>
              <w:spacing w:line="240" w:lineRule="auto"/>
              <w:jc w:val="center"/>
              <w:rPr>
                <w:rFonts w:asciiTheme="minorHAnsi" w:hAnsiTheme="minorHAnsi" w:cstheme="minorHAnsi"/>
                <w:b/>
                <w:sz w:val="24"/>
                <w:lang w:val="en-US"/>
              </w:rPr>
            </w:pPr>
            <w:r w:rsidRPr="00225821">
              <w:rPr>
                <w:rFonts w:asciiTheme="minorHAnsi" w:hAnsiTheme="minorHAnsi" w:cstheme="minorHAnsi"/>
                <w:b/>
                <w:sz w:val="24"/>
                <w:lang w:val="en-US"/>
              </w:rPr>
              <w:t>Tourism – a Force for Economic Growth, Social Change and Welfare</w:t>
            </w:r>
          </w:p>
          <w:p w:rsidR="00631F58" w:rsidRDefault="00E55A43" w:rsidP="009F1F1B">
            <w:pPr>
              <w:pStyle w:val="Heading4"/>
              <w:numPr>
                <w:ilvl w:val="0"/>
                <w:numId w:val="0"/>
              </w:numPr>
              <w:shd w:val="clear" w:color="auto" w:fill="FFFFFF" w:themeFill="background1"/>
              <w:ind w:left="864" w:hanging="864"/>
              <w:rPr>
                <w:rFonts w:asciiTheme="minorHAnsi" w:hAnsiTheme="minorHAnsi" w:cstheme="minorHAnsi"/>
                <w:b/>
                <w:sz w:val="24"/>
                <w:u w:val="none"/>
                <w:lang w:val="en-US"/>
              </w:rPr>
            </w:pPr>
            <w:r w:rsidRPr="00225821">
              <w:rPr>
                <w:rFonts w:asciiTheme="minorHAnsi" w:hAnsiTheme="minorHAnsi" w:cstheme="minorHAnsi"/>
                <w:b/>
                <w:sz w:val="24"/>
                <w:u w:val="none"/>
                <w:lang w:val="en-US"/>
              </w:rPr>
              <w:t>17-18 October</w:t>
            </w:r>
            <w:r w:rsidR="00FF0410" w:rsidRPr="00225821">
              <w:rPr>
                <w:rFonts w:asciiTheme="minorHAnsi" w:hAnsiTheme="minorHAnsi" w:cstheme="minorHAnsi"/>
                <w:b/>
                <w:sz w:val="24"/>
                <w:u w:val="none"/>
                <w:lang w:val="en-US"/>
              </w:rPr>
              <w:t xml:space="preserve"> </w:t>
            </w:r>
            <w:r w:rsidRPr="00225821">
              <w:rPr>
                <w:rFonts w:asciiTheme="minorHAnsi" w:hAnsiTheme="minorHAnsi" w:cstheme="minorHAnsi"/>
                <w:b/>
                <w:sz w:val="24"/>
                <w:u w:val="none"/>
                <w:lang w:val="en-US"/>
              </w:rPr>
              <w:t>2013</w:t>
            </w:r>
            <w:r w:rsidR="009F1F1B" w:rsidRPr="00225821">
              <w:rPr>
                <w:rFonts w:asciiTheme="minorHAnsi" w:hAnsiTheme="minorHAnsi" w:cstheme="minorHAnsi"/>
                <w:b/>
                <w:sz w:val="24"/>
                <w:u w:val="none"/>
                <w:lang w:val="en-US"/>
              </w:rPr>
              <w:t xml:space="preserve"> </w:t>
            </w:r>
          </w:p>
          <w:p w:rsidR="00232ED3" w:rsidRPr="004B34A4" w:rsidRDefault="00631F58" w:rsidP="00631F58">
            <w:pPr>
              <w:pStyle w:val="Heading4"/>
              <w:numPr>
                <w:ilvl w:val="0"/>
                <w:numId w:val="0"/>
              </w:numPr>
              <w:shd w:val="clear" w:color="auto" w:fill="FFFFFF" w:themeFill="background1"/>
              <w:ind w:left="864" w:hanging="864"/>
              <w:rPr>
                <w:lang w:val="en-GB"/>
              </w:rPr>
            </w:pPr>
            <w:r>
              <w:rPr>
                <w:rFonts w:asciiTheme="minorHAnsi" w:hAnsiTheme="minorHAnsi" w:cstheme="minorHAnsi"/>
                <w:b/>
                <w:sz w:val="24"/>
                <w:u w:val="none"/>
                <w:lang w:val="en-US"/>
              </w:rPr>
              <w:t xml:space="preserve">The Palace of the Grand Dukes of Lithuania, </w:t>
            </w:r>
            <w:r w:rsidR="00CC6C28" w:rsidRPr="00225821">
              <w:rPr>
                <w:rFonts w:asciiTheme="minorHAnsi" w:hAnsiTheme="minorHAnsi" w:cstheme="minorHAnsi"/>
                <w:b/>
                <w:sz w:val="24"/>
                <w:u w:val="none"/>
                <w:lang w:val="en-US"/>
              </w:rPr>
              <w:t>Vilnius</w:t>
            </w:r>
          </w:p>
          <w:p w:rsidR="0045264F" w:rsidRPr="00225821" w:rsidRDefault="0045264F" w:rsidP="00FA43CF">
            <w:pPr>
              <w:pStyle w:val="Heading4"/>
              <w:numPr>
                <w:ilvl w:val="0"/>
                <w:numId w:val="0"/>
              </w:numPr>
              <w:shd w:val="clear" w:color="auto" w:fill="FFFFFF" w:themeFill="background1"/>
              <w:rPr>
                <w:rFonts w:asciiTheme="minorHAnsi" w:hAnsiTheme="minorHAnsi" w:cstheme="minorHAnsi"/>
                <w:b/>
                <w:sz w:val="24"/>
                <w:u w:val="none"/>
                <w:lang w:val="en-US"/>
              </w:rPr>
            </w:pPr>
            <w:r w:rsidRPr="00225821">
              <w:rPr>
                <w:rFonts w:asciiTheme="minorHAnsi" w:hAnsiTheme="minorHAnsi" w:cstheme="minorHAnsi"/>
                <w:b/>
                <w:sz w:val="24"/>
                <w:u w:val="none"/>
                <w:lang w:val="en-US"/>
              </w:rPr>
              <w:t>DRAFT PROGRAMME</w:t>
            </w:r>
          </w:p>
        </w:tc>
      </w:tr>
      <w:tr w:rsidR="0045264F" w:rsidRPr="0045264F" w:rsidTr="00E64729">
        <w:trPr>
          <w:trHeight w:val="7373"/>
        </w:trPr>
        <w:tc>
          <w:tcPr>
            <w:tcW w:w="9816" w:type="dxa"/>
            <w:shd w:val="clear" w:color="auto" w:fill="FFFFFF" w:themeFill="background1"/>
          </w:tcPr>
          <w:p w:rsidR="009F1F1B" w:rsidRPr="00225821" w:rsidRDefault="009F1F1B" w:rsidP="00FE078F">
            <w:pPr>
              <w:pStyle w:val="Heading4"/>
              <w:numPr>
                <w:ilvl w:val="0"/>
                <w:numId w:val="0"/>
              </w:numPr>
              <w:shd w:val="clear" w:color="auto" w:fill="FFFFFF" w:themeFill="background1"/>
              <w:jc w:val="both"/>
              <w:rPr>
                <w:rFonts w:asciiTheme="minorHAnsi" w:hAnsiTheme="minorHAnsi" w:cstheme="minorHAnsi"/>
                <w:b/>
                <w:sz w:val="24"/>
                <w:lang w:val="en-US"/>
              </w:rPr>
            </w:pPr>
          </w:p>
          <w:p w:rsidR="0045264F" w:rsidRPr="00225821" w:rsidRDefault="0045264F" w:rsidP="00FE078F">
            <w:pPr>
              <w:pStyle w:val="Heading4"/>
              <w:numPr>
                <w:ilvl w:val="0"/>
                <w:numId w:val="0"/>
              </w:numPr>
              <w:shd w:val="clear" w:color="auto" w:fill="FFFFFF" w:themeFill="background1"/>
              <w:rPr>
                <w:rFonts w:asciiTheme="minorHAnsi" w:hAnsiTheme="minorHAnsi" w:cstheme="minorHAnsi"/>
                <w:b/>
                <w:sz w:val="24"/>
                <w:lang w:val="en-US"/>
              </w:rPr>
            </w:pPr>
            <w:r w:rsidRPr="00225821">
              <w:rPr>
                <w:rFonts w:asciiTheme="minorHAnsi" w:hAnsiTheme="minorHAnsi" w:cstheme="minorHAnsi"/>
                <w:b/>
                <w:sz w:val="24"/>
                <w:lang w:val="en-US"/>
              </w:rPr>
              <w:t>17</w:t>
            </w:r>
            <w:r w:rsidRPr="00225821">
              <w:rPr>
                <w:rFonts w:asciiTheme="minorHAnsi" w:hAnsiTheme="minorHAnsi" w:cstheme="minorHAnsi"/>
                <w:b/>
                <w:sz w:val="24"/>
                <w:vertAlign w:val="superscript"/>
                <w:lang w:val="en-US"/>
              </w:rPr>
              <w:t>th</w:t>
            </w:r>
            <w:r w:rsidRPr="00225821">
              <w:rPr>
                <w:rFonts w:asciiTheme="minorHAnsi" w:hAnsiTheme="minorHAnsi" w:cstheme="minorHAnsi"/>
                <w:b/>
                <w:sz w:val="24"/>
                <w:lang w:val="en-US"/>
              </w:rPr>
              <w:t xml:space="preserve"> October</w:t>
            </w:r>
          </w:p>
          <w:p w:rsidR="009F1F1B" w:rsidRPr="00225821" w:rsidRDefault="009F1F1B" w:rsidP="00FE078F">
            <w:pPr>
              <w:jc w:val="both"/>
              <w:rPr>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88"/>
              <w:gridCol w:w="7747"/>
            </w:tblGrid>
            <w:tr w:rsidR="00F60AFE" w:rsidRPr="00225821" w:rsidTr="00221A4E">
              <w:tc>
                <w:tcPr>
                  <w:tcW w:w="1413" w:type="dxa"/>
                </w:tcPr>
                <w:p w:rsidR="00F60AFE" w:rsidRPr="00225821" w:rsidRDefault="00F60AFE" w:rsidP="007A1F0E">
                  <w:pPr>
                    <w:framePr w:hSpace="180" w:wrap="around" w:vAnchor="text" w:hAnchor="text" w:x="-243" w:y="1"/>
                    <w:tabs>
                      <w:tab w:val="left" w:pos="913"/>
                    </w:tabs>
                    <w:suppressOverlap/>
                    <w:jc w:val="both"/>
                    <w:rPr>
                      <w:rFonts w:cstheme="minorHAnsi"/>
                      <w:sz w:val="24"/>
                      <w:szCs w:val="24"/>
                      <w:lang w:eastAsia="ar-SA"/>
                    </w:rPr>
                  </w:pPr>
                  <w:r w:rsidRPr="00225821">
                    <w:rPr>
                      <w:rFonts w:cstheme="minorHAnsi"/>
                      <w:sz w:val="24"/>
                      <w:szCs w:val="24"/>
                      <w:lang w:eastAsia="ar-SA"/>
                    </w:rPr>
                    <w:t>08</w:t>
                  </w:r>
                  <w:r w:rsidR="00482D2C" w:rsidRPr="00225821">
                    <w:rPr>
                      <w:rFonts w:cstheme="minorHAnsi"/>
                      <w:sz w:val="24"/>
                      <w:szCs w:val="24"/>
                      <w:lang w:eastAsia="ar-SA"/>
                    </w:rPr>
                    <w:t>:</w:t>
                  </w:r>
                  <w:r w:rsidRPr="00225821">
                    <w:rPr>
                      <w:rFonts w:cstheme="minorHAnsi"/>
                      <w:sz w:val="24"/>
                      <w:szCs w:val="24"/>
                      <w:lang w:eastAsia="ar-SA"/>
                    </w:rPr>
                    <w:t>15-08</w:t>
                  </w:r>
                  <w:r w:rsidR="00482D2C" w:rsidRPr="00225821">
                    <w:rPr>
                      <w:rFonts w:cstheme="minorHAnsi"/>
                      <w:sz w:val="24"/>
                      <w:szCs w:val="24"/>
                      <w:lang w:eastAsia="ar-SA"/>
                    </w:rPr>
                    <w:t>:</w:t>
                  </w:r>
                  <w:r w:rsidRPr="00225821">
                    <w:rPr>
                      <w:rFonts w:cstheme="minorHAnsi"/>
                      <w:sz w:val="24"/>
                      <w:szCs w:val="24"/>
                      <w:lang w:eastAsia="ar-SA"/>
                    </w:rPr>
                    <w:t>45</w:t>
                  </w:r>
                </w:p>
              </w:tc>
              <w:tc>
                <w:tcPr>
                  <w:tcW w:w="288" w:type="dxa"/>
                </w:tcPr>
                <w:p w:rsidR="00F60AFE" w:rsidRPr="00225821" w:rsidRDefault="00F60AFE" w:rsidP="007A1F0E">
                  <w:pPr>
                    <w:framePr w:hSpace="180" w:wrap="around" w:vAnchor="text" w:hAnchor="text" w:x="-243" w:y="1"/>
                    <w:suppressOverlap/>
                    <w:jc w:val="both"/>
                    <w:rPr>
                      <w:rFonts w:cstheme="minorHAnsi"/>
                      <w:sz w:val="24"/>
                      <w:szCs w:val="24"/>
                      <w:lang w:eastAsia="ar-SA"/>
                    </w:rPr>
                  </w:pPr>
                </w:p>
              </w:tc>
              <w:tc>
                <w:tcPr>
                  <w:tcW w:w="7747" w:type="dxa"/>
                </w:tcPr>
                <w:p w:rsidR="00F60AFE" w:rsidRPr="00225821" w:rsidRDefault="00F60AFE" w:rsidP="007A1F0E">
                  <w:pPr>
                    <w:framePr w:hSpace="180" w:wrap="around" w:vAnchor="text" w:hAnchor="text" w:x="-243" w:y="1"/>
                    <w:suppressOverlap/>
                    <w:jc w:val="both"/>
                    <w:rPr>
                      <w:rFonts w:cstheme="minorHAnsi"/>
                      <w:sz w:val="24"/>
                      <w:szCs w:val="24"/>
                    </w:rPr>
                  </w:pPr>
                  <w:r w:rsidRPr="00225821">
                    <w:rPr>
                      <w:rFonts w:cstheme="minorHAnsi"/>
                      <w:sz w:val="24"/>
                      <w:szCs w:val="24"/>
                    </w:rPr>
                    <w:t xml:space="preserve">REGISTRATION OF THE PARTICIPANTS </w:t>
                  </w:r>
                  <w:r w:rsidR="00232ED3" w:rsidRPr="00225821">
                    <w:rPr>
                      <w:rFonts w:cstheme="minorHAnsi"/>
                      <w:sz w:val="24"/>
                      <w:szCs w:val="24"/>
                    </w:rPr>
                    <w:t>(for the Informal Ministerial Meeting)</w:t>
                  </w:r>
                </w:p>
                <w:p w:rsidR="009F1F1B" w:rsidRPr="00225821" w:rsidRDefault="009F1F1B" w:rsidP="007A1F0E">
                  <w:pPr>
                    <w:framePr w:hSpace="180" w:wrap="around" w:vAnchor="text" w:hAnchor="text" w:x="-243" w:y="1"/>
                    <w:suppressOverlap/>
                    <w:jc w:val="both"/>
                    <w:rPr>
                      <w:rFonts w:cstheme="minorHAnsi"/>
                      <w:sz w:val="24"/>
                      <w:szCs w:val="24"/>
                      <w:lang w:eastAsia="ar-SA"/>
                    </w:rPr>
                  </w:pPr>
                </w:p>
              </w:tc>
            </w:tr>
            <w:tr w:rsidR="00F60AFE" w:rsidRPr="00225821" w:rsidTr="00221A4E">
              <w:tc>
                <w:tcPr>
                  <w:tcW w:w="1413" w:type="dxa"/>
                </w:tcPr>
                <w:p w:rsidR="00F60AFE" w:rsidRPr="00B455EE" w:rsidRDefault="00977890" w:rsidP="007A1F0E">
                  <w:pPr>
                    <w:framePr w:hSpace="180" w:wrap="around" w:vAnchor="text" w:hAnchor="text" w:x="-243" w:y="1"/>
                    <w:suppressOverlap/>
                    <w:jc w:val="both"/>
                    <w:rPr>
                      <w:rFonts w:cstheme="minorHAnsi"/>
                      <w:b/>
                      <w:sz w:val="24"/>
                      <w:szCs w:val="24"/>
                      <w:lang w:eastAsia="ar-SA"/>
                    </w:rPr>
                  </w:pPr>
                  <w:r w:rsidRPr="00B455EE">
                    <w:rPr>
                      <w:rFonts w:cstheme="minorHAnsi"/>
                      <w:b/>
                      <w:sz w:val="24"/>
                      <w:szCs w:val="24"/>
                      <w:lang w:eastAsia="ar-SA"/>
                    </w:rPr>
                    <w:t>09</w:t>
                  </w:r>
                  <w:r w:rsidR="00482D2C" w:rsidRPr="00B455EE">
                    <w:rPr>
                      <w:rFonts w:cstheme="minorHAnsi"/>
                      <w:b/>
                      <w:sz w:val="24"/>
                      <w:szCs w:val="24"/>
                      <w:lang w:eastAsia="ar-SA"/>
                    </w:rPr>
                    <w:t>:</w:t>
                  </w:r>
                  <w:r w:rsidRPr="00B455EE">
                    <w:rPr>
                      <w:rFonts w:cstheme="minorHAnsi"/>
                      <w:b/>
                      <w:sz w:val="24"/>
                      <w:szCs w:val="24"/>
                      <w:lang w:eastAsia="ar-SA"/>
                    </w:rPr>
                    <w:t>0</w:t>
                  </w:r>
                  <w:r w:rsidR="00F60AFE" w:rsidRPr="00B455EE">
                    <w:rPr>
                      <w:rFonts w:cstheme="minorHAnsi"/>
                      <w:b/>
                      <w:sz w:val="24"/>
                      <w:szCs w:val="24"/>
                      <w:lang w:eastAsia="ar-SA"/>
                    </w:rPr>
                    <w:t>0-11</w:t>
                  </w:r>
                  <w:r w:rsidR="00482D2C" w:rsidRPr="00B455EE">
                    <w:rPr>
                      <w:rFonts w:cstheme="minorHAnsi"/>
                      <w:b/>
                      <w:sz w:val="24"/>
                      <w:szCs w:val="24"/>
                      <w:lang w:eastAsia="ar-SA"/>
                    </w:rPr>
                    <w:t>:</w:t>
                  </w:r>
                  <w:r w:rsidR="00396117" w:rsidRPr="00B455EE">
                    <w:rPr>
                      <w:rFonts w:cstheme="minorHAnsi"/>
                      <w:b/>
                      <w:sz w:val="24"/>
                      <w:szCs w:val="24"/>
                      <w:lang w:eastAsia="ar-SA"/>
                    </w:rPr>
                    <w:t>30</w:t>
                  </w:r>
                </w:p>
              </w:tc>
              <w:tc>
                <w:tcPr>
                  <w:tcW w:w="288" w:type="dxa"/>
                </w:tcPr>
                <w:p w:rsidR="00F60AFE" w:rsidRPr="00225821" w:rsidRDefault="00F60AFE" w:rsidP="007A1F0E">
                  <w:pPr>
                    <w:framePr w:hSpace="180" w:wrap="around" w:vAnchor="text" w:hAnchor="text" w:x="-243" w:y="1"/>
                    <w:suppressOverlap/>
                    <w:jc w:val="both"/>
                    <w:rPr>
                      <w:rFonts w:cstheme="minorHAnsi"/>
                      <w:sz w:val="24"/>
                      <w:szCs w:val="24"/>
                      <w:lang w:eastAsia="ar-SA"/>
                    </w:rPr>
                  </w:pPr>
                </w:p>
              </w:tc>
              <w:tc>
                <w:tcPr>
                  <w:tcW w:w="7747" w:type="dxa"/>
                </w:tcPr>
                <w:p w:rsidR="00F60AFE" w:rsidRPr="00225821" w:rsidRDefault="00F60AFE" w:rsidP="007A1F0E">
                  <w:pPr>
                    <w:framePr w:hSpace="180" w:wrap="around" w:vAnchor="text" w:hAnchor="text" w:x="-243" w:y="1"/>
                    <w:suppressOverlap/>
                    <w:jc w:val="both"/>
                    <w:rPr>
                      <w:rFonts w:cstheme="minorHAnsi"/>
                      <w:sz w:val="24"/>
                      <w:szCs w:val="24"/>
                    </w:rPr>
                  </w:pPr>
                  <w:r w:rsidRPr="00225821">
                    <w:rPr>
                      <w:rFonts w:cstheme="minorHAnsi"/>
                      <w:b/>
                      <w:sz w:val="24"/>
                      <w:szCs w:val="24"/>
                    </w:rPr>
                    <w:t>INFORMAL MINISTERIAL MEETING</w:t>
                  </w:r>
                  <w:r w:rsidR="00977890" w:rsidRPr="00225821">
                    <w:rPr>
                      <w:rFonts w:cstheme="minorHAnsi"/>
                      <w:b/>
                      <w:sz w:val="24"/>
                      <w:szCs w:val="24"/>
                    </w:rPr>
                    <w:t xml:space="preserve"> </w:t>
                  </w:r>
                  <w:r w:rsidR="00977890" w:rsidRPr="00225821">
                    <w:rPr>
                      <w:rFonts w:cstheme="minorHAnsi"/>
                      <w:sz w:val="24"/>
                      <w:szCs w:val="24"/>
                    </w:rPr>
                    <w:t>(</w:t>
                  </w:r>
                  <w:r w:rsidR="00232ED3" w:rsidRPr="00225821">
                    <w:rPr>
                      <w:rFonts w:cstheme="minorHAnsi"/>
                      <w:sz w:val="24"/>
                      <w:szCs w:val="24"/>
                    </w:rPr>
                    <w:t>Ministers and State S</w:t>
                  </w:r>
                  <w:r w:rsidR="00F955BD" w:rsidRPr="00225821">
                    <w:rPr>
                      <w:rFonts w:cstheme="minorHAnsi"/>
                      <w:sz w:val="24"/>
                      <w:szCs w:val="24"/>
                    </w:rPr>
                    <w:t>ecretaries)</w:t>
                  </w:r>
                </w:p>
                <w:p w:rsidR="009F1F1B" w:rsidRPr="00225821" w:rsidRDefault="009F1F1B" w:rsidP="007A1F0E">
                  <w:pPr>
                    <w:framePr w:hSpace="180" w:wrap="around" w:vAnchor="text" w:hAnchor="text" w:x="-243" w:y="1"/>
                    <w:suppressOverlap/>
                    <w:jc w:val="both"/>
                    <w:rPr>
                      <w:rFonts w:cstheme="minorHAnsi"/>
                      <w:b/>
                      <w:sz w:val="24"/>
                      <w:szCs w:val="24"/>
                      <w:lang w:eastAsia="ar-SA"/>
                    </w:rPr>
                  </w:pPr>
                </w:p>
              </w:tc>
            </w:tr>
            <w:tr w:rsidR="00977890" w:rsidRPr="00225821" w:rsidTr="00221A4E">
              <w:tc>
                <w:tcPr>
                  <w:tcW w:w="1413" w:type="dxa"/>
                </w:tcPr>
                <w:p w:rsidR="00977890" w:rsidRPr="00225821" w:rsidRDefault="00482D2C" w:rsidP="007A1F0E">
                  <w:pPr>
                    <w:framePr w:hSpace="180" w:wrap="around" w:vAnchor="text" w:hAnchor="text" w:x="-243" w:y="1"/>
                    <w:tabs>
                      <w:tab w:val="left" w:pos="913"/>
                    </w:tabs>
                    <w:suppressOverlap/>
                    <w:jc w:val="both"/>
                    <w:rPr>
                      <w:rFonts w:cstheme="minorHAnsi"/>
                      <w:sz w:val="24"/>
                      <w:szCs w:val="24"/>
                      <w:lang w:eastAsia="ar-SA"/>
                    </w:rPr>
                  </w:pPr>
                  <w:r w:rsidRPr="00225821">
                    <w:rPr>
                      <w:rFonts w:cstheme="minorHAnsi"/>
                      <w:sz w:val="24"/>
                      <w:szCs w:val="24"/>
                      <w:lang w:eastAsia="ar-SA"/>
                    </w:rPr>
                    <w:t>09:00-11:</w:t>
                  </w:r>
                  <w:r w:rsidR="00977890" w:rsidRPr="00225821">
                    <w:rPr>
                      <w:rFonts w:cstheme="minorHAnsi"/>
                      <w:sz w:val="24"/>
                      <w:szCs w:val="24"/>
                      <w:lang w:eastAsia="ar-SA"/>
                    </w:rPr>
                    <w:t>00</w:t>
                  </w:r>
                </w:p>
              </w:tc>
              <w:tc>
                <w:tcPr>
                  <w:tcW w:w="288" w:type="dxa"/>
                </w:tcPr>
                <w:p w:rsidR="00977890" w:rsidRPr="00225821" w:rsidRDefault="00977890" w:rsidP="007A1F0E">
                  <w:pPr>
                    <w:framePr w:hSpace="180" w:wrap="around" w:vAnchor="text" w:hAnchor="text" w:x="-243" w:y="1"/>
                    <w:suppressOverlap/>
                    <w:jc w:val="both"/>
                    <w:rPr>
                      <w:rFonts w:cstheme="minorHAnsi"/>
                      <w:sz w:val="24"/>
                      <w:szCs w:val="24"/>
                      <w:lang w:eastAsia="ar-SA"/>
                    </w:rPr>
                  </w:pPr>
                </w:p>
              </w:tc>
              <w:tc>
                <w:tcPr>
                  <w:tcW w:w="7747" w:type="dxa"/>
                </w:tcPr>
                <w:p w:rsidR="00977890" w:rsidRPr="00E64729" w:rsidRDefault="00977890" w:rsidP="007A1F0E">
                  <w:pPr>
                    <w:framePr w:hSpace="180" w:wrap="around" w:vAnchor="text" w:hAnchor="text" w:x="-243" w:y="1"/>
                    <w:shd w:val="clear" w:color="auto" w:fill="FFFFFF" w:themeFill="background1"/>
                    <w:suppressOverlap/>
                    <w:jc w:val="both"/>
                    <w:rPr>
                      <w:rFonts w:cstheme="minorHAnsi"/>
                      <w:sz w:val="24"/>
                      <w:szCs w:val="24"/>
                    </w:rPr>
                  </w:pPr>
                  <w:r w:rsidRPr="00E64729">
                    <w:rPr>
                      <w:rFonts w:cstheme="minorHAnsi"/>
                      <w:sz w:val="24"/>
                      <w:szCs w:val="24"/>
                    </w:rPr>
                    <w:t>WALKING TOUR AROUND VILNIUS OLD TOWN (</w:t>
                  </w:r>
                  <w:r w:rsidR="00F955BD" w:rsidRPr="00E64729">
                    <w:rPr>
                      <w:rFonts w:cstheme="minorHAnsi"/>
                      <w:sz w:val="24"/>
                      <w:szCs w:val="24"/>
                    </w:rPr>
                    <w:t>participants</w:t>
                  </w:r>
                  <w:r w:rsidR="00482D2C" w:rsidRPr="00E64729">
                    <w:rPr>
                      <w:rFonts w:cstheme="minorHAnsi"/>
                      <w:sz w:val="24"/>
                      <w:szCs w:val="24"/>
                    </w:rPr>
                    <w:t xml:space="preserve"> </w:t>
                  </w:r>
                  <w:r w:rsidR="00FF0410" w:rsidRPr="00E64729">
                    <w:rPr>
                      <w:rFonts w:cstheme="minorHAnsi"/>
                      <w:sz w:val="24"/>
                      <w:szCs w:val="24"/>
                    </w:rPr>
                    <w:t xml:space="preserve">who do not attend </w:t>
                  </w:r>
                  <w:r w:rsidR="00482D2C" w:rsidRPr="00E64729">
                    <w:rPr>
                      <w:rFonts w:cstheme="minorHAnsi"/>
                      <w:sz w:val="24"/>
                      <w:szCs w:val="24"/>
                    </w:rPr>
                    <w:t xml:space="preserve">the Ministerial </w:t>
                  </w:r>
                  <w:r w:rsidR="00FF0410" w:rsidRPr="00E64729">
                    <w:rPr>
                      <w:rFonts w:cstheme="minorHAnsi"/>
                      <w:sz w:val="24"/>
                      <w:szCs w:val="24"/>
                    </w:rPr>
                    <w:t>M</w:t>
                  </w:r>
                  <w:r w:rsidR="00482D2C" w:rsidRPr="00E64729">
                    <w:rPr>
                      <w:rFonts w:cstheme="minorHAnsi"/>
                      <w:sz w:val="24"/>
                      <w:szCs w:val="24"/>
                    </w:rPr>
                    <w:t>eeting</w:t>
                  </w:r>
                  <w:r w:rsidRPr="00E64729">
                    <w:rPr>
                      <w:rFonts w:cstheme="minorHAnsi"/>
                      <w:sz w:val="24"/>
                      <w:szCs w:val="24"/>
                    </w:rPr>
                    <w:t>)</w:t>
                  </w:r>
                </w:p>
                <w:p w:rsidR="009F1F1B" w:rsidRPr="00E64729" w:rsidRDefault="009F1F1B" w:rsidP="007A1F0E">
                  <w:pPr>
                    <w:framePr w:hSpace="180" w:wrap="around" w:vAnchor="text" w:hAnchor="text" w:x="-243" w:y="1"/>
                    <w:shd w:val="clear" w:color="auto" w:fill="FFFFFF" w:themeFill="background1"/>
                    <w:suppressOverlap/>
                    <w:jc w:val="both"/>
                    <w:rPr>
                      <w:rFonts w:cstheme="minorHAnsi"/>
                      <w:sz w:val="24"/>
                      <w:szCs w:val="24"/>
                    </w:rPr>
                  </w:pPr>
                </w:p>
              </w:tc>
            </w:tr>
            <w:tr w:rsidR="00977890" w:rsidRPr="00225821" w:rsidTr="00221A4E">
              <w:tc>
                <w:tcPr>
                  <w:tcW w:w="1413" w:type="dxa"/>
                </w:tcPr>
                <w:p w:rsidR="00977890" w:rsidRPr="00225821" w:rsidRDefault="00482D2C" w:rsidP="007A1F0E">
                  <w:pPr>
                    <w:framePr w:hSpace="180" w:wrap="around" w:vAnchor="text" w:hAnchor="text" w:x="-243" w:y="1"/>
                    <w:tabs>
                      <w:tab w:val="left" w:pos="913"/>
                    </w:tabs>
                    <w:suppressOverlap/>
                    <w:jc w:val="both"/>
                    <w:rPr>
                      <w:rFonts w:cstheme="minorHAnsi"/>
                      <w:sz w:val="24"/>
                      <w:szCs w:val="24"/>
                      <w:lang w:eastAsia="ar-SA"/>
                    </w:rPr>
                  </w:pPr>
                  <w:r w:rsidRPr="00225821">
                    <w:rPr>
                      <w:rFonts w:cstheme="minorHAnsi"/>
                      <w:sz w:val="24"/>
                      <w:szCs w:val="24"/>
                      <w:lang w:eastAsia="ar-SA"/>
                    </w:rPr>
                    <w:t>11:</w:t>
                  </w:r>
                  <w:r w:rsidR="00977890" w:rsidRPr="00225821">
                    <w:rPr>
                      <w:rFonts w:cstheme="minorHAnsi"/>
                      <w:sz w:val="24"/>
                      <w:szCs w:val="24"/>
                      <w:lang w:eastAsia="ar-SA"/>
                    </w:rPr>
                    <w:t>00-12</w:t>
                  </w:r>
                  <w:r w:rsidRPr="00225821">
                    <w:rPr>
                      <w:rFonts w:cstheme="minorHAnsi"/>
                      <w:sz w:val="24"/>
                      <w:szCs w:val="24"/>
                      <w:lang w:eastAsia="ar-SA"/>
                    </w:rPr>
                    <w:t>:</w:t>
                  </w:r>
                  <w:r w:rsidR="00977890" w:rsidRPr="00225821">
                    <w:rPr>
                      <w:rFonts w:cstheme="minorHAnsi"/>
                      <w:sz w:val="24"/>
                      <w:szCs w:val="24"/>
                      <w:lang w:eastAsia="ar-SA"/>
                    </w:rPr>
                    <w:t>00</w:t>
                  </w:r>
                </w:p>
              </w:tc>
              <w:tc>
                <w:tcPr>
                  <w:tcW w:w="288" w:type="dxa"/>
                </w:tcPr>
                <w:p w:rsidR="00977890" w:rsidRPr="00225821" w:rsidRDefault="00977890" w:rsidP="007A1F0E">
                  <w:pPr>
                    <w:framePr w:hSpace="180" w:wrap="around" w:vAnchor="text" w:hAnchor="text" w:x="-243" w:y="1"/>
                    <w:suppressOverlap/>
                    <w:jc w:val="both"/>
                    <w:rPr>
                      <w:rFonts w:cstheme="minorHAnsi"/>
                      <w:sz w:val="24"/>
                      <w:szCs w:val="24"/>
                      <w:lang w:eastAsia="ar-SA"/>
                    </w:rPr>
                  </w:pPr>
                </w:p>
              </w:tc>
              <w:tc>
                <w:tcPr>
                  <w:tcW w:w="7747" w:type="dxa"/>
                </w:tcPr>
                <w:p w:rsidR="00977890" w:rsidRPr="00E64729" w:rsidRDefault="00977890" w:rsidP="007A1F0E">
                  <w:pPr>
                    <w:framePr w:hSpace="180" w:wrap="around" w:vAnchor="text" w:hAnchor="text" w:x="-243" w:y="1"/>
                    <w:shd w:val="clear" w:color="auto" w:fill="FFFFFF" w:themeFill="background1"/>
                    <w:suppressOverlap/>
                    <w:jc w:val="both"/>
                    <w:rPr>
                      <w:rFonts w:cstheme="minorHAnsi"/>
                      <w:sz w:val="24"/>
                      <w:szCs w:val="24"/>
                    </w:rPr>
                  </w:pPr>
                  <w:r w:rsidRPr="00E64729">
                    <w:rPr>
                      <w:rFonts w:cstheme="minorHAnsi"/>
                      <w:sz w:val="24"/>
                      <w:szCs w:val="24"/>
                    </w:rPr>
                    <w:t xml:space="preserve">REGISTRATION OF THE PARTICIPANTS </w:t>
                  </w:r>
                  <w:r w:rsidR="00232ED3" w:rsidRPr="00E64729">
                    <w:rPr>
                      <w:rFonts w:cstheme="minorHAnsi"/>
                      <w:sz w:val="24"/>
                      <w:szCs w:val="24"/>
                    </w:rPr>
                    <w:t>(participants of the ETF)</w:t>
                  </w:r>
                </w:p>
                <w:p w:rsidR="009F1F1B" w:rsidRPr="00E64729" w:rsidRDefault="009F1F1B" w:rsidP="007A1F0E">
                  <w:pPr>
                    <w:framePr w:hSpace="180" w:wrap="around" w:vAnchor="text" w:hAnchor="text" w:x="-243" w:y="1"/>
                    <w:shd w:val="clear" w:color="auto" w:fill="FFFFFF" w:themeFill="background1"/>
                    <w:ind w:hanging="245"/>
                    <w:suppressOverlap/>
                    <w:jc w:val="both"/>
                    <w:rPr>
                      <w:rFonts w:cstheme="minorHAnsi"/>
                      <w:sz w:val="24"/>
                      <w:szCs w:val="24"/>
                    </w:rPr>
                  </w:pPr>
                </w:p>
              </w:tc>
            </w:tr>
            <w:tr w:rsidR="00977890" w:rsidRPr="00225821" w:rsidTr="00221A4E">
              <w:tc>
                <w:tcPr>
                  <w:tcW w:w="1413" w:type="dxa"/>
                </w:tcPr>
                <w:p w:rsidR="00977890" w:rsidRPr="00B455EE" w:rsidRDefault="00482D2C" w:rsidP="007A1F0E">
                  <w:pPr>
                    <w:framePr w:hSpace="180" w:wrap="around" w:vAnchor="text" w:hAnchor="text" w:x="-243" w:y="1"/>
                    <w:suppressOverlap/>
                    <w:jc w:val="both"/>
                    <w:rPr>
                      <w:rFonts w:cstheme="minorHAnsi"/>
                      <w:b/>
                      <w:sz w:val="24"/>
                      <w:szCs w:val="24"/>
                      <w:lang w:eastAsia="ar-SA"/>
                    </w:rPr>
                  </w:pPr>
                  <w:r w:rsidRPr="00B455EE">
                    <w:rPr>
                      <w:rFonts w:cstheme="minorHAnsi"/>
                      <w:b/>
                      <w:sz w:val="24"/>
                      <w:szCs w:val="24"/>
                      <w:lang w:eastAsia="ar-SA"/>
                    </w:rPr>
                    <w:t>11:</w:t>
                  </w:r>
                  <w:r w:rsidR="00396117" w:rsidRPr="00B455EE">
                    <w:rPr>
                      <w:rFonts w:cstheme="minorHAnsi"/>
                      <w:b/>
                      <w:sz w:val="24"/>
                      <w:szCs w:val="24"/>
                      <w:lang w:eastAsia="ar-SA"/>
                    </w:rPr>
                    <w:t>30</w:t>
                  </w:r>
                  <w:r w:rsidR="00977890" w:rsidRPr="00B455EE">
                    <w:rPr>
                      <w:rFonts w:cstheme="minorHAnsi"/>
                      <w:b/>
                      <w:sz w:val="24"/>
                      <w:szCs w:val="24"/>
                      <w:lang w:eastAsia="ar-SA"/>
                    </w:rPr>
                    <w:t>-12</w:t>
                  </w:r>
                  <w:r w:rsidRPr="00B455EE">
                    <w:rPr>
                      <w:rFonts w:cstheme="minorHAnsi"/>
                      <w:b/>
                      <w:sz w:val="24"/>
                      <w:szCs w:val="24"/>
                      <w:lang w:eastAsia="ar-SA"/>
                    </w:rPr>
                    <w:t>:</w:t>
                  </w:r>
                  <w:r w:rsidR="00977890" w:rsidRPr="00B455EE">
                    <w:rPr>
                      <w:rFonts w:cstheme="minorHAnsi"/>
                      <w:b/>
                      <w:sz w:val="24"/>
                      <w:szCs w:val="24"/>
                      <w:lang w:eastAsia="ar-SA"/>
                    </w:rPr>
                    <w:t>00</w:t>
                  </w:r>
                </w:p>
              </w:tc>
              <w:tc>
                <w:tcPr>
                  <w:tcW w:w="288" w:type="dxa"/>
                </w:tcPr>
                <w:p w:rsidR="00977890" w:rsidRPr="00225821" w:rsidRDefault="00977890" w:rsidP="007A1F0E">
                  <w:pPr>
                    <w:framePr w:hSpace="180" w:wrap="around" w:vAnchor="text" w:hAnchor="text" w:x="-243" w:y="1"/>
                    <w:suppressOverlap/>
                    <w:jc w:val="both"/>
                    <w:rPr>
                      <w:rFonts w:cstheme="minorHAnsi"/>
                      <w:sz w:val="24"/>
                      <w:szCs w:val="24"/>
                      <w:lang w:eastAsia="ar-SA"/>
                    </w:rPr>
                  </w:pPr>
                </w:p>
              </w:tc>
              <w:tc>
                <w:tcPr>
                  <w:tcW w:w="7747" w:type="dxa"/>
                </w:tcPr>
                <w:p w:rsidR="00977890" w:rsidRPr="00E64729" w:rsidRDefault="00977890" w:rsidP="007A1F0E">
                  <w:pPr>
                    <w:framePr w:hSpace="180" w:wrap="around" w:vAnchor="text" w:hAnchor="text" w:x="-243" w:y="1"/>
                    <w:ind w:left="-245" w:firstLine="245"/>
                    <w:suppressOverlap/>
                    <w:jc w:val="both"/>
                    <w:rPr>
                      <w:rFonts w:cstheme="minorHAnsi"/>
                      <w:sz w:val="24"/>
                      <w:szCs w:val="24"/>
                    </w:rPr>
                  </w:pPr>
                  <w:r w:rsidRPr="00E64729">
                    <w:rPr>
                      <w:rFonts w:cstheme="minorHAnsi"/>
                      <w:b/>
                      <w:sz w:val="24"/>
                      <w:szCs w:val="24"/>
                    </w:rPr>
                    <w:t xml:space="preserve">PRESS CONFERENCE </w:t>
                  </w:r>
                  <w:r w:rsidRPr="00E64729">
                    <w:rPr>
                      <w:rFonts w:cstheme="minorHAnsi"/>
                      <w:sz w:val="24"/>
                      <w:szCs w:val="24"/>
                    </w:rPr>
                    <w:t>(</w:t>
                  </w:r>
                  <w:r w:rsidR="00F955BD" w:rsidRPr="00E64729">
                    <w:rPr>
                      <w:rFonts w:cstheme="minorHAnsi"/>
                      <w:sz w:val="24"/>
                      <w:szCs w:val="24"/>
                    </w:rPr>
                    <w:t>invited persons</w:t>
                  </w:r>
                  <w:r w:rsidRPr="00E64729">
                    <w:rPr>
                      <w:rFonts w:cstheme="minorHAnsi"/>
                      <w:sz w:val="24"/>
                      <w:szCs w:val="24"/>
                    </w:rPr>
                    <w:t>)</w:t>
                  </w:r>
                </w:p>
                <w:p w:rsidR="009F1F1B" w:rsidRPr="00E64729" w:rsidRDefault="009F1F1B" w:rsidP="007A1F0E">
                  <w:pPr>
                    <w:framePr w:hSpace="180" w:wrap="around" w:vAnchor="text" w:hAnchor="text" w:x="-243" w:y="1"/>
                    <w:suppressOverlap/>
                    <w:jc w:val="both"/>
                    <w:rPr>
                      <w:rFonts w:cstheme="minorHAnsi"/>
                      <w:sz w:val="24"/>
                      <w:szCs w:val="24"/>
                    </w:rPr>
                  </w:pPr>
                </w:p>
              </w:tc>
            </w:tr>
            <w:tr w:rsidR="00F60AFE" w:rsidRPr="00225821" w:rsidTr="00221A4E">
              <w:tc>
                <w:tcPr>
                  <w:tcW w:w="1413" w:type="dxa"/>
                </w:tcPr>
                <w:p w:rsidR="00F60AFE" w:rsidRPr="00225821" w:rsidRDefault="00482D2C" w:rsidP="007A1F0E">
                  <w:pPr>
                    <w:framePr w:hSpace="180" w:wrap="around" w:vAnchor="text" w:hAnchor="text" w:x="-243" w:y="1"/>
                    <w:suppressOverlap/>
                    <w:jc w:val="both"/>
                    <w:rPr>
                      <w:rFonts w:cstheme="minorHAnsi"/>
                      <w:sz w:val="24"/>
                      <w:szCs w:val="24"/>
                      <w:lang w:eastAsia="ar-SA"/>
                    </w:rPr>
                  </w:pPr>
                  <w:r w:rsidRPr="00225821">
                    <w:rPr>
                      <w:rFonts w:cstheme="minorHAnsi"/>
                      <w:sz w:val="24"/>
                      <w:szCs w:val="24"/>
                      <w:lang w:eastAsia="ar-SA"/>
                    </w:rPr>
                    <w:t>1</w:t>
                  </w:r>
                  <w:r w:rsidR="00850E85">
                    <w:rPr>
                      <w:rFonts w:cstheme="minorHAnsi"/>
                      <w:sz w:val="24"/>
                      <w:szCs w:val="24"/>
                      <w:lang w:eastAsia="ar-SA"/>
                    </w:rPr>
                    <w:t>1</w:t>
                  </w:r>
                  <w:r w:rsidRPr="00225821">
                    <w:rPr>
                      <w:rFonts w:cstheme="minorHAnsi"/>
                      <w:sz w:val="24"/>
                      <w:szCs w:val="24"/>
                      <w:lang w:eastAsia="ar-SA"/>
                    </w:rPr>
                    <w:t>:</w:t>
                  </w:r>
                  <w:r w:rsidR="007A1F0E">
                    <w:rPr>
                      <w:rFonts w:cstheme="minorHAnsi"/>
                      <w:sz w:val="24"/>
                      <w:szCs w:val="24"/>
                      <w:lang w:eastAsia="ar-SA"/>
                    </w:rPr>
                    <w:t>30</w:t>
                  </w:r>
                  <w:r w:rsidR="00850E85">
                    <w:rPr>
                      <w:rFonts w:cstheme="minorHAnsi"/>
                      <w:sz w:val="24"/>
                      <w:szCs w:val="24"/>
                      <w:lang w:eastAsia="ar-SA"/>
                    </w:rPr>
                    <w:t>-12.</w:t>
                  </w:r>
                  <w:r w:rsidR="007A1F0E">
                    <w:rPr>
                      <w:rFonts w:cstheme="minorHAnsi"/>
                      <w:sz w:val="24"/>
                      <w:szCs w:val="24"/>
                      <w:lang w:eastAsia="ar-SA"/>
                    </w:rPr>
                    <w:t>40</w:t>
                  </w:r>
                </w:p>
              </w:tc>
              <w:tc>
                <w:tcPr>
                  <w:tcW w:w="288" w:type="dxa"/>
                </w:tcPr>
                <w:p w:rsidR="00F60AFE" w:rsidRPr="00225821" w:rsidRDefault="00F60AFE" w:rsidP="007A1F0E">
                  <w:pPr>
                    <w:framePr w:hSpace="180" w:wrap="around" w:vAnchor="text" w:hAnchor="text" w:x="-243" w:y="1"/>
                    <w:suppressOverlap/>
                    <w:jc w:val="both"/>
                    <w:rPr>
                      <w:rFonts w:cstheme="minorHAnsi"/>
                      <w:sz w:val="24"/>
                      <w:szCs w:val="24"/>
                      <w:lang w:eastAsia="ar-SA"/>
                    </w:rPr>
                  </w:pPr>
                </w:p>
              </w:tc>
              <w:tc>
                <w:tcPr>
                  <w:tcW w:w="7747" w:type="dxa"/>
                </w:tcPr>
                <w:p w:rsidR="00F60AFE" w:rsidRPr="00E64729" w:rsidRDefault="00977890" w:rsidP="007A1F0E">
                  <w:pPr>
                    <w:framePr w:hSpace="180" w:wrap="around" w:vAnchor="text" w:hAnchor="text" w:x="-243" w:y="1"/>
                    <w:suppressOverlap/>
                    <w:jc w:val="both"/>
                    <w:rPr>
                      <w:rFonts w:cstheme="minorHAnsi"/>
                      <w:sz w:val="24"/>
                      <w:szCs w:val="24"/>
                      <w:lang w:eastAsia="ar-SA"/>
                    </w:rPr>
                  </w:pPr>
                  <w:r w:rsidRPr="00E64729">
                    <w:rPr>
                      <w:rFonts w:cstheme="minorHAnsi"/>
                      <w:sz w:val="24"/>
                      <w:szCs w:val="24"/>
                      <w:lang w:eastAsia="ar-SA"/>
                    </w:rPr>
                    <w:t>LUNCH</w:t>
                  </w:r>
                </w:p>
                <w:p w:rsidR="009F1F1B" w:rsidRPr="00E64729" w:rsidRDefault="009F1F1B" w:rsidP="007A1F0E">
                  <w:pPr>
                    <w:framePr w:hSpace="180" w:wrap="around" w:vAnchor="text" w:hAnchor="text" w:x="-243" w:y="1"/>
                    <w:ind w:left="-245"/>
                    <w:suppressOverlap/>
                    <w:jc w:val="both"/>
                    <w:rPr>
                      <w:rFonts w:cstheme="minorHAnsi"/>
                      <w:sz w:val="24"/>
                      <w:szCs w:val="24"/>
                      <w:lang w:eastAsia="ar-SA"/>
                    </w:rPr>
                  </w:pPr>
                </w:p>
              </w:tc>
            </w:tr>
            <w:tr w:rsidR="00F60AFE" w:rsidRPr="00225821" w:rsidTr="00221A4E">
              <w:tc>
                <w:tcPr>
                  <w:tcW w:w="1413" w:type="dxa"/>
                </w:tcPr>
                <w:p w:rsidR="00F60AFE" w:rsidRPr="00225821" w:rsidRDefault="00482D2C" w:rsidP="007A1F0E">
                  <w:pPr>
                    <w:framePr w:hSpace="180" w:wrap="around" w:vAnchor="text" w:hAnchor="text" w:x="-243" w:y="1"/>
                    <w:suppressOverlap/>
                    <w:jc w:val="both"/>
                    <w:rPr>
                      <w:rFonts w:cstheme="minorHAnsi"/>
                      <w:sz w:val="24"/>
                      <w:szCs w:val="24"/>
                      <w:lang w:eastAsia="ar-SA"/>
                    </w:rPr>
                  </w:pPr>
                  <w:r w:rsidRPr="00225821">
                    <w:rPr>
                      <w:rFonts w:cstheme="minorHAnsi"/>
                      <w:sz w:val="24"/>
                      <w:szCs w:val="24"/>
                      <w:lang w:eastAsia="ar-SA"/>
                    </w:rPr>
                    <w:t>1</w:t>
                  </w:r>
                  <w:r w:rsidR="007A1F0E">
                    <w:rPr>
                      <w:rFonts w:cstheme="minorHAnsi"/>
                      <w:sz w:val="24"/>
                      <w:szCs w:val="24"/>
                      <w:lang w:eastAsia="ar-SA"/>
                    </w:rPr>
                    <w:t>2</w:t>
                  </w:r>
                  <w:r w:rsidRPr="00225821">
                    <w:rPr>
                      <w:rFonts w:cstheme="minorHAnsi"/>
                      <w:sz w:val="24"/>
                      <w:szCs w:val="24"/>
                      <w:lang w:eastAsia="ar-SA"/>
                    </w:rPr>
                    <w:t>:</w:t>
                  </w:r>
                  <w:r w:rsidR="007A1F0E">
                    <w:rPr>
                      <w:rFonts w:cstheme="minorHAnsi"/>
                      <w:sz w:val="24"/>
                      <w:szCs w:val="24"/>
                      <w:lang w:eastAsia="ar-SA"/>
                    </w:rPr>
                    <w:t>45</w:t>
                  </w:r>
                  <w:r w:rsidRPr="00225821">
                    <w:rPr>
                      <w:rFonts w:cstheme="minorHAnsi"/>
                      <w:sz w:val="24"/>
                      <w:szCs w:val="24"/>
                      <w:lang w:eastAsia="ar-SA"/>
                    </w:rPr>
                    <w:t>-15:</w:t>
                  </w:r>
                  <w:r w:rsidR="00F955BD" w:rsidRPr="00225821">
                    <w:rPr>
                      <w:rFonts w:cstheme="minorHAnsi"/>
                      <w:sz w:val="24"/>
                      <w:szCs w:val="24"/>
                      <w:lang w:eastAsia="ar-SA"/>
                    </w:rPr>
                    <w:t>00</w:t>
                  </w:r>
                </w:p>
              </w:tc>
              <w:tc>
                <w:tcPr>
                  <w:tcW w:w="288" w:type="dxa"/>
                </w:tcPr>
                <w:p w:rsidR="00F60AFE" w:rsidRPr="00225821" w:rsidRDefault="00F60AFE" w:rsidP="007A1F0E">
                  <w:pPr>
                    <w:framePr w:hSpace="180" w:wrap="around" w:vAnchor="text" w:hAnchor="text" w:x="-243" w:y="1"/>
                    <w:suppressOverlap/>
                    <w:jc w:val="both"/>
                    <w:rPr>
                      <w:rFonts w:cstheme="minorHAnsi"/>
                      <w:sz w:val="24"/>
                      <w:szCs w:val="24"/>
                      <w:lang w:eastAsia="ar-SA"/>
                    </w:rPr>
                  </w:pPr>
                </w:p>
              </w:tc>
              <w:tc>
                <w:tcPr>
                  <w:tcW w:w="7747" w:type="dxa"/>
                </w:tcPr>
                <w:p w:rsidR="00F60AFE" w:rsidRDefault="00F955BD" w:rsidP="007A1F0E">
                  <w:pPr>
                    <w:framePr w:hSpace="180" w:wrap="around" w:vAnchor="text" w:hAnchor="text" w:x="-243" w:y="1"/>
                    <w:suppressOverlap/>
                    <w:jc w:val="both"/>
                    <w:rPr>
                      <w:rFonts w:cstheme="minorHAnsi"/>
                      <w:b/>
                      <w:sz w:val="24"/>
                      <w:szCs w:val="24"/>
                    </w:rPr>
                  </w:pPr>
                  <w:r w:rsidRPr="00225821">
                    <w:rPr>
                      <w:rFonts w:cstheme="minorHAnsi"/>
                      <w:b/>
                      <w:sz w:val="24"/>
                      <w:szCs w:val="24"/>
                    </w:rPr>
                    <w:t>OPENING SESSION (Welcome remarks and introductory speeches)</w:t>
                  </w:r>
                </w:p>
                <w:p w:rsidR="00E64729" w:rsidRPr="00225821" w:rsidRDefault="00E64729" w:rsidP="007A1F0E">
                  <w:pPr>
                    <w:framePr w:hSpace="180" w:wrap="around" w:vAnchor="text" w:hAnchor="text" w:x="-243" w:y="1"/>
                    <w:suppressOverlap/>
                    <w:jc w:val="both"/>
                    <w:rPr>
                      <w:rFonts w:cstheme="minorHAnsi"/>
                      <w:sz w:val="24"/>
                      <w:szCs w:val="24"/>
                      <w:lang w:eastAsia="ar-SA"/>
                    </w:rPr>
                  </w:pPr>
                </w:p>
              </w:tc>
            </w:tr>
            <w:tr w:rsidR="00F955BD" w:rsidRPr="00225821" w:rsidTr="00221A4E">
              <w:tc>
                <w:tcPr>
                  <w:tcW w:w="1413" w:type="dxa"/>
                </w:tcPr>
                <w:p w:rsidR="00F955BD" w:rsidRPr="00225821" w:rsidRDefault="007A1F0E" w:rsidP="007A1F0E">
                  <w:pPr>
                    <w:framePr w:hSpace="180" w:wrap="around" w:vAnchor="text" w:hAnchor="text" w:x="-243" w:y="1"/>
                    <w:suppressOverlap/>
                    <w:jc w:val="both"/>
                    <w:rPr>
                      <w:rFonts w:cstheme="minorHAnsi"/>
                      <w:sz w:val="24"/>
                      <w:szCs w:val="24"/>
                      <w:lang w:eastAsia="ar-SA"/>
                    </w:rPr>
                  </w:pPr>
                  <w:r>
                    <w:rPr>
                      <w:rFonts w:cstheme="minorHAnsi"/>
                      <w:sz w:val="24"/>
                      <w:szCs w:val="24"/>
                      <w:lang w:eastAsia="ar-SA"/>
                    </w:rPr>
                    <w:t>12:45</w:t>
                  </w:r>
                  <w:r w:rsidR="00F955BD" w:rsidRPr="00225821">
                    <w:rPr>
                      <w:rFonts w:cstheme="minorHAnsi"/>
                      <w:sz w:val="24"/>
                      <w:szCs w:val="24"/>
                      <w:lang w:eastAsia="ar-SA"/>
                    </w:rPr>
                    <w:t>-1</w:t>
                  </w:r>
                  <w:r>
                    <w:rPr>
                      <w:rFonts w:cstheme="minorHAnsi"/>
                      <w:sz w:val="24"/>
                      <w:szCs w:val="24"/>
                      <w:lang w:eastAsia="ar-SA"/>
                    </w:rPr>
                    <w:t>2</w:t>
                  </w:r>
                  <w:r w:rsidR="00F955BD" w:rsidRPr="00225821">
                    <w:rPr>
                      <w:rFonts w:cstheme="minorHAnsi"/>
                      <w:sz w:val="24"/>
                      <w:szCs w:val="24"/>
                      <w:lang w:eastAsia="ar-SA"/>
                    </w:rPr>
                    <w:t>:</w:t>
                  </w:r>
                  <w:r>
                    <w:rPr>
                      <w:rFonts w:cstheme="minorHAnsi"/>
                      <w:sz w:val="24"/>
                      <w:szCs w:val="24"/>
                      <w:lang w:eastAsia="ar-SA"/>
                    </w:rPr>
                    <w:t>50</w:t>
                  </w:r>
                </w:p>
              </w:tc>
              <w:tc>
                <w:tcPr>
                  <w:tcW w:w="288" w:type="dxa"/>
                </w:tcPr>
                <w:p w:rsidR="00F955BD" w:rsidRPr="00225821" w:rsidRDefault="00F955BD" w:rsidP="007A1F0E">
                  <w:pPr>
                    <w:framePr w:hSpace="180" w:wrap="around" w:vAnchor="text" w:hAnchor="text" w:x="-243" w:y="1"/>
                    <w:suppressOverlap/>
                    <w:jc w:val="both"/>
                    <w:rPr>
                      <w:rFonts w:cstheme="minorHAnsi"/>
                      <w:sz w:val="24"/>
                      <w:szCs w:val="24"/>
                      <w:lang w:eastAsia="ar-SA"/>
                    </w:rPr>
                  </w:pPr>
                </w:p>
              </w:tc>
              <w:tc>
                <w:tcPr>
                  <w:tcW w:w="7747" w:type="dxa"/>
                </w:tcPr>
                <w:p w:rsidR="00F955BD" w:rsidRDefault="00F955BD" w:rsidP="007A1F0E">
                  <w:pPr>
                    <w:framePr w:hSpace="180" w:wrap="around" w:vAnchor="text" w:hAnchor="text" w:x="-243" w:y="1"/>
                    <w:suppressOverlap/>
                    <w:jc w:val="both"/>
                    <w:rPr>
                      <w:rFonts w:cstheme="minorHAnsi"/>
                      <w:b/>
                      <w:sz w:val="24"/>
                      <w:szCs w:val="24"/>
                    </w:rPr>
                  </w:pPr>
                  <w:r w:rsidRPr="00225821">
                    <w:rPr>
                      <w:rFonts w:cstheme="minorHAnsi"/>
                      <w:b/>
                      <w:sz w:val="24"/>
                      <w:szCs w:val="24"/>
                    </w:rPr>
                    <w:t>INTRODUCTION</w:t>
                  </w:r>
                </w:p>
                <w:p w:rsidR="00E64729" w:rsidRPr="00225821" w:rsidRDefault="00E64729" w:rsidP="007A1F0E">
                  <w:pPr>
                    <w:framePr w:hSpace="180" w:wrap="around" w:vAnchor="text" w:hAnchor="text" w:x="-243" w:y="1"/>
                    <w:suppressOverlap/>
                    <w:jc w:val="both"/>
                    <w:rPr>
                      <w:rFonts w:cstheme="minorHAnsi"/>
                      <w:b/>
                      <w:sz w:val="24"/>
                      <w:szCs w:val="24"/>
                    </w:rPr>
                  </w:pPr>
                </w:p>
              </w:tc>
            </w:tr>
            <w:tr w:rsidR="00F955BD" w:rsidRPr="00225821" w:rsidTr="00221A4E">
              <w:tc>
                <w:tcPr>
                  <w:tcW w:w="1413" w:type="dxa"/>
                </w:tcPr>
                <w:p w:rsidR="00F955BD" w:rsidRPr="00225821" w:rsidRDefault="00F955BD" w:rsidP="007A1F0E">
                  <w:pPr>
                    <w:framePr w:hSpace="180" w:wrap="around" w:vAnchor="text" w:hAnchor="text" w:x="-243" w:y="1"/>
                    <w:suppressOverlap/>
                    <w:jc w:val="both"/>
                    <w:rPr>
                      <w:rFonts w:cstheme="minorHAnsi"/>
                      <w:sz w:val="24"/>
                      <w:szCs w:val="24"/>
                      <w:lang w:eastAsia="ar-SA"/>
                    </w:rPr>
                  </w:pPr>
                  <w:r w:rsidRPr="00225821">
                    <w:rPr>
                      <w:rFonts w:cstheme="minorHAnsi"/>
                      <w:sz w:val="24"/>
                      <w:szCs w:val="24"/>
                    </w:rPr>
                    <w:t>1</w:t>
                  </w:r>
                  <w:r w:rsidR="007A1F0E">
                    <w:rPr>
                      <w:rFonts w:cstheme="minorHAnsi"/>
                      <w:sz w:val="24"/>
                      <w:szCs w:val="24"/>
                    </w:rPr>
                    <w:t>2</w:t>
                  </w:r>
                  <w:r w:rsidR="00482D2C" w:rsidRPr="00225821">
                    <w:rPr>
                      <w:rFonts w:cstheme="minorHAnsi"/>
                      <w:sz w:val="24"/>
                      <w:szCs w:val="24"/>
                    </w:rPr>
                    <w:t>:</w:t>
                  </w:r>
                  <w:r w:rsidR="007A1F0E">
                    <w:rPr>
                      <w:rFonts w:cstheme="minorHAnsi"/>
                      <w:sz w:val="24"/>
                      <w:szCs w:val="24"/>
                    </w:rPr>
                    <w:t>50</w:t>
                  </w:r>
                  <w:r w:rsidR="00A101B4">
                    <w:rPr>
                      <w:rFonts w:cstheme="minorHAnsi"/>
                      <w:sz w:val="24"/>
                      <w:szCs w:val="24"/>
                    </w:rPr>
                    <w:t>-</w:t>
                  </w:r>
                  <w:r w:rsidR="00390761">
                    <w:rPr>
                      <w:rFonts w:cstheme="minorHAnsi"/>
                      <w:sz w:val="24"/>
                      <w:szCs w:val="24"/>
                    </w:rPr>
                    <w:t>1</w:t>
                  </w:r>
                  <w:r w:rsidRPr="00225821">
                    <w:rPr>
                      <w:rFonts w:cstheme="minorHAnsi"/>
                      <w:sz w:val="24"/>
                      <w:szCs w:val="24"/>
                    </w:rPr>
                    <w:t>3</w:t>
                  </w:r>
                  <w:r w:rsidR="00482D2C" w:rsidRPr="00225821">
                    <w:rPr>
                      <w:rFonts w:cstheme="minorHAnsi"/>
                      <w:sz w:val="24"/>
                      <w:szCs w:val="24"/>
                    </w:rPr>
                    <w:t>:</w:t>
                  </w:r>
                  <w:r w:rsidR="007A1F0E">
                    <w:rPr>
                      <w:rFonts w:cstheme="minorHAnsi"/>
                      <w:sz w:val="24"/>
                      <w:szCs w:val="24"/>
                    </w:rPr>
                    <w:t>00</w:t>
                  </w:r>
                </w:p>
              </w:tc>
              <w:tc>
                <w:tcPr>
                  <w:tcW w:w="288" w:type="dxa"/>
                </w:tcPr>
                <w:p w:rsidR="00F955BD" w:rsidRPr="00225821" w:rsidRDefault="00F955BD" w:rsidP="007A1F0E">
                  <w:pPr>
                    <w:framePr w:hSpace="180" w:wrap="around" w:vAnchor="text" w:hAnchor="text" w:x="-243" w:y="1"/>
                    <w:suppressOverlap/>
                    <w:jc w:val="both"/>
                    <w:rPr>
                      <w:rFonts w:cstheme="minorHAnsi"/>
                      <w:sz w:val="24"/>
                      <w:szCs w:val="24"/>
                      <w:lang w:eastAsia="ar-SA"/>
                    </w:rPr>
                  </w:pPr>
                </w:p>
              </w:tc>
              <w:tc>
                <w:tcPr>
                  <w:tcW w:w="7747" w:type="dxa"/>
                </w:tcPr>
                <w:p w:rsidR="00F955BD" w:rsidRPr="00225821" w:rsidRDefault="00F955BD" w:rsidP="007A1F0E">
                  <w:pPr>
                    <w:framePr w:hSpace="180" w:wrap="around" w:vAnchor="text" w:hAnchor="text" w:x="-243" w:y="1"/>
                    <w:suppressOverlap/>
                    <w:jc w:val="both"/>
                    <w:rPr>
                      <w:rFonts w:cstheme="minorHAnsi"/>
                      <w:b/>
                      <w:sz w:val="24"/>
                      <w:szCs w:val="24"/>
                    </w:rPr>
                  </w:pPr>
                  <w:r w:rsidRPr="00225821">
                    <w:rPr>
                      <w:rFonts w:cstheme="minorHAnsi"/>
                      <w:b/>
                      <w:sz w:val="24"/>
                      <w:szCs w:val="24"/>
                    </w:rPr>
                    <w:t xml:space="preserve">Mr. </w:t>
                  </w:r>
                  <w:proofErr w:type="spellStart"/>
                  <w:r w:rsidRPr="00225821">
                    <w:rPr>
                      <w:rFonts w:cstheme="minorHAnsi"/>
                      <w:b/>
                      <w:sz w:val="24"/>
                      <w:szCs w:val="24"/>
                    </w:rPr>
                    <w:t>Evaldas</w:t>
                  </w:r>
                  <w:proofErr w:type="spellEnd"/>
                  <w:r w:rsidRPr="00225821">
                    <w:rPr>
                      <w:rFonts w:cstheme="minorHAnsi"/>
                      <w:b/>
                      <w:sz w:val="24"/>
                      <w:szCs w:val="24"/>
                    </w:rPr>
                    <w:t xml:space="preserve"> </w:t>
                  </w:r>
                  <w:proofErr w:type="spellStart"/>
                  <w:r w:rsidRPr="00225821">
                    <w:rPr>
                      <w:rFonts w:cstheme="minorHAnsi"/>
                      <w:b/>
                      <w:sz w:val="24"/>
                      <w:szCs w:val="24"/>
                    </w:rPr>
                    <w:t>Gustas</w:t>
                  </w:r>
                  <w:proofErr w:type="spellEnd"/>
                  <w:r w:rsidRPr="00225821">
                    <w:rPr>
                      <w:rFonts w:cstheme="minorHAnsi"/>
                      <w:b/>
                      <w:sz w:val="24"/>
                      <w:szCs w:val="24"/>
                    </w:rPr>
                    <w:t xml:space="preserve">, </w:t>
                  </w:r>
                  <w:r w:rsidRPr="00225821">
                    <w:rPr>
                      <w:rFonts w:cstheme="minorHAnsi"/>
                      <w:sz w:val="24"/>
                      <w:szCs w:val="24"/>
                    </w:rPr>
                    <w:t>Minister of Economy of the Republic of Lithuania</w:t>
                  </w:r>
                </w:p>
              </w:tc>
            </w:tr>
            <w:tr w:rsidR="00F955BD" w:rsidRPr="00225821" w:rsidTr="00221A4E">
              <w:tc>
                <w:tcPr>
                  <w:tcW w:w="1413" w:type="dxa"/>
                </w:tcPr>
                <w:p w:rsidR="00F955BD" w:rsidRPr="00225821" w:rsidRDefault="00F955BD" w:rsidP="007A1F0E">
                  <w:pPr>
                    <w:pStyle w:val="Header"/>
                    <w:framePr w:hSpace="180" w:wrap="around" w:vAnchor="text" w:hAnchor="text" w:x="-243" w:y="1"/>
                    <w:shd w:val="clear" w:color="auto" w:fill="FFFFFF" w:themeFill="background1"/>
                    <w:suppressOverlap/>
                    <w:jc w:val="both"/>
                    <w:rPr>
                      <w:rFonts w:cstheme="minorHAnsi"/>
                      <w:sz w:val="24"/>
                      <w:szCs w:val="24"/>
                    </w:rPr>
                  </w:pPr>
                  <w:r w:rsidRPr="00225821">
                    <w:rPr>
                      <w:rFonts w:cstheme="minorHAnsi"/>
                      <w:sz w:val="24"/>
                      <w:szCs w:val="24"/>
                    </w:rPr>
                    <w:t>13:</w:t>
                  </w:r>
                  <w:r w:rsidR="007A1F0E">
                    <w:rPr>
                      <w:rFonts w:cstheme="minorHAnsi"/>
                      <w:sz w:val="24"/>
                      <w:szCs w:val="24"/>
                    </w:rPr>
                    <w:t>00</w:t>
                  </w:r>
                  <w:r w:rsidRPr="00225821">
                    <w:rPr>
                      <w:rFonts w:cstheme="minorHAnsi"/>
                      <w:sz w:val="24"/>
                      <w:szCs w:val="24"/>
                    </w:rPr>
                    <w:t>-13:</w:t>
                  </w:r>
                  <w:r w:rsidR="007A1F0E">
                    <w:rPr>
                      <w:rFonts w:cstheme="minorHAnsi"/>
                      <w:sz w:val="24"/>
                      <w:szCs w:val="24"/>
                    </w:rPr>
                    <w:t>15</w:t>
                  </w:r>
                </w:p>
              </w:tc>
              <w:tc>
                <w:tcPr>
                  <w:tcW w:w="288" w:type="dxa"/>
                </w:tcPr>
                <w:p w:rsidR="00F955BD" w:rsidRPr="00225821" w:rsidRDefault="00F955BD" w:rsidP="007A1F0E">
                  <w:pPr>
                    <w:framePr w:hSpace="180" w:wrap="around" w:vAnchor="text" w:hAnchor="text" w:x="-243" w:y="1"/>
                    <w:suppressOverlap/>
                    <w:jc w:val="both"/>
                    <w:rPr>
                      <w:rFonts w:cstheme="minorHAnsi"/>
                      <w:sz w:val="24"/>
                      <w:szCs w:val="24"/>
                      <w:lang w:eastAsia="ar-SA"/>
                    </w:rPr>
                  </w:pPr>
                </w:p>
              </w:tc>
              <w:tc>
                <w:tcPr>
                  <w:tcW w:w="7747" w:type="dxa"/>
                </w:tcPr>
                <w:p w:rsidR="00F955BD" w:rsidRPr="00225821" w:rsidRDefault="00F955BD" w:rsidP="007A1F0E">
                  <w:pPr>
                    <w:framePr w:hSpace="180" w:wrap="around" w:vAnchor="text" w:hAnchor="text" w:x="-243" w:y="1"/>
                    <w:suppressOverlap/>
                    <w:jc w:val="both"/>
                    <w:rPr>
                      <w:rFonts w:cstheme="minorHAnsi"/>
                      <w:b/>
                      <w:sz w:val="24"/>
                      <w:szCs w:val="24"/>
                    </w:rPr>
                  </w:pPr>
                  <w:r w:rsidRPr="00225821">
                    <w:rPr>
                      <w:rFonts w:cstheme="minorHAnsi"/>
                      <w:b/>
                      <w:sz w:val="24"/>
                      <w:szCs w:val="24"/>
                    </w:rPr>
                    <w:t xml:space="preserve">Mr. Antonio </w:t>
                  </w:r>
                  <w:proofErr w:type="spellStart"/>
                  <w:r w:rsidRPr="00225821">
                    <w:rPr>
                      <w:rFonts w:cstheme="minorHAnsi"/>
                      <w:b/>
                      <w:sz w:val="24"/>
                      <w:szCs w:val="24"/>
                    </w:rPr>
                    <w:t>Tajani</w:t>
                  </w:r>
                  <w:proofErr w:type="spellEnd"/>
                  <w:r w:rsidRPr="00225821">
                    <w:rPr>
                      <w:rFonts w:cstheme="minorHAnsi"/>
                      <w:b/>
                      <w:sz w:val="24"/>
                      <w:szCs w:val="24"/>
                    </w:rPr>
                    <w:t xml:space="preserve">, </w:t>
                  </w:r>
                  <w:r w:rsidRPr="00225821">
                    <w:rPr>
                      <w:rFonts w:cstheme="minorHAnsi"/>
                      <w:sz w:val="24"/>
                      <w:szCs w:val="24"/>
                    </w:rPr>
                    <w:t xml:space="preserve">Vice-President of the European Commission (EC), Commissioner responsible for Industry, Entrepreneurship and Tourism  </w:t>
                  </w:r>
                </w:p>
              </w:tc>
            </w:tr>
            <w:tr w:rsidR="00F955BD" w:rsidRPr="00225821" w:rsidTr="00221A4E">
              <w:tc>
                <w:tcPr>
                  <w:tcW w:w="1413" w:type="dxa"/>
                </w:tcPr>
                <w:p w:rsidR="00F955BD" w:rsidRPr="00225821" w:rsidRDefault="00F955BD" w:rsidP="007A1F0E">
                  <w:pPr>
                    <w:framePr w:hSpace="180" w:wrap="around" w:vAnchor="text" w:hAnchor="text" w:x="-243" w:y="1"/>
                    <w:suppressOverlap/>
                    <w:jc w:val="both"/>
                    <w:rPr>
                      <w:rFonts w:cstheme="minorHAnsi"/>
                      <w:sz w:val="24"/>
                      <w:szCs w:val="24"/>
                    </w:rPr>
                  </w:pPr>
                  <w:r w:rsidRPr="00225821">
                    <w:rPr>
                      <w:rFonts w:cstheme="minorHAnsi"/>
                      <w:sz w:val="24"/>
                      <w:szCs w:val="24"/>
                    </w:rPr>
                    <w:t>13:</w:t>
                  </w:r>
                  <w:r w:rsidR="007A1F0E">
                    <w:rPr>
                      <w:rFonts w:cstheme="minorHAnsi"/>
                      <w:sz w:val="24"/>
                      <w:szCs w:val="24"/>
                    </w:rPr>
                    <w:t>15</w:t>
                  </w:r>
                  <w:r w:rsidRPr="00225821">
                    <w:rPr>
                      <w:rFonts w:cstheme="minorHAnsi"/>
                      <w:sz w:val="24"/>
                      <w:szCs w:val="24"/>
                    </w:rPr>
                    <w:t>-1</w:t>
                  </w:r>
                  <w:r w:rsidR="00390761">
                    <w:rPr>
                      <w:rFonts w:cstheme="minorHAnsi"/>
                      <w:sz w:val="24"/>
                      <w:szCs w:val="24"/>
                    </w:rPr>
                    <w:t>3</w:t>
                  </w:r>
                  <w:bookmarkStart w:id="0" w:name="_GoBack"/>
                  <w:bookmarkEnd w:id="0"/>
                  <w:r w:rsidRPr="00225821">
                    <w:rPr>
                      <w:rFonts w:cstheme="minorHAnsi"/>
                      <w:sz w:val="24"/>
                      <w:szCs w:val="24"/>
                    </w:rPr>
                    <w:t>:</w:t>
                  </w:r>
                  <w:r w:rsidR="007A1F0E">
                    <w:rPr>
                      <w:rFonts w:cstheme="minorHAnsi"/>
                      <w:sz w:val="24"/>
                      <w:szCs w:val="24"/>
                    </w:rPr>
                    <w:t>30</w:t>
                  </w:r>
                </w:p>
              </w:tc>
              <w:tc>
                <w:tcPr>
                  <w:tcW w:w="288" w:type="dxa"/>
                </w:tcPr>
                <w:p w:rsidR="00F955BD" w:rsidRPr="00225821" w:rsidRDefault="00F955BD" w:rsidP="007A1F0E">
                  <w:pPr>
                    <w:framePr w:hSpace="180" w:wrap="around" w:vAnchor="text" w:hAnchor="text" w:x="-243" w:y="1"/>
                    <w:suppressOverlap/>
                    <w:jc w:val="both"/>
                    <w:rPr>
                      <w:rFonts w:cstheme="minorHAnsi"/>
                      <w:sz w:val="24"/>
                      <w:szCs w:val="24"/>
                      <w:lang w:eastAsia="ar-SA"/>
                    </w:rPr>
                  </w:pPr>
                </w:p>
              </w:tc>
              <w:tc>
                <w:tcPr>
                  <w:tcW w:w="7747" w:type="dxa"/>
                </w:tcPr>
                <w:p w:rsidR="00F955BD" w:rsidRPr="00225821" w:rsidRDefault="00F955BD" w:rsidP="007A1F0E">
                  <w:pPr>
                    <w:framePr w:hSpace="180" w:wrap="around" w:vAnchor="text" w:hAnchor="text" w:x="-243" w:y="1"/>
                    <w:shd w:val="clear" w:color="auto" w:fill="FFFFFF" w:themeFill="background1"/>
                    <w:suppressOverlap/>
                    <w:jc w:val="both"/>
                    <w:rPr>
                      <w:rFonts w:cstheme="minorHAnsi"/>
                      <w:b/>
                      <w:sz w:val="24"/>
                      <w:szCs w:val="24"/>
                      <w:lang w:val="en-GB"/>
                    </w:rPr>
                  </w:pPr>
                  <w:r w:rsidRPr="004B34A4">
                    <w:rPr>
                      <w:rFonts w:cstheme="minorHAnsi"/>
                      <w:b/>
                      <w:bCs/>
                      <w:sz w:val="24"/>
                      <w:szCs w:val="24"/>
                      <w:lang w:val="en-GB"/>
                    </w:rPr>
                    <w:t xml:space="preserve">Mr. </w:t>
                  </w:r>
                  <w:r w:rsidR="00E5127C" w:rsidRPr="004B34A4">
                    <w:rPr>
                      <w:rFonts w:cstheme="minorHAnsi"/>
                      <w:b/>
                      <w:bCs/>
                      <w:sz w:val="24"/>
                      <w:szCs w:val="24"/>
                      <w:lang w:val="en-GB"/>
                    </w:rPr>
                    <w:t xml:space="preserve">Carlo </w:t>
                  </w:r>
                  <w:proofErr w:type="spellStart"/>
                  <w:r w:rsidR="00E5127C" w:rsidRPr="004B34A4">
                    <w:rPr>
                      <w:rFonts w:cstheme="minorHAnsi"/>
                      <w:b/>
                      <w:bCs/>
                      <w:sz w:val="24"/>
                      <w:szCs w:val="24"/>
                      <w:lang w:val="en-GB"/>
                    </w:rPr>
                    <w:t>Fidanza</w:t>
                  </w:r>
                  <w:proofErr w:type="spellEnd"/>
                  <w:r w:rsidRPr="004B34A4">
                    <w:rPr>
                      <w:rFonts w:cstheme="minorHAnsi"/>
                      <w:b/>
                      <w:bCs/>
                      <w:sz w:val="24"/>
                      <w:szCs w:val="24"/>
                      <w:lang w:val="en-GB"/>
                    </w:rPr>
                    <w:t xml:space="preserve">, </w:t>
                  </w:r>
                  <w:r w:rsidR="004B34A4">
                    <w:t xml:space="preserve"> </w:t>
                  </w:r>
                  <w:r w:rsidR="004B34A4" w:rsidRPr="004B34A4">
                    <w:rPr>
                      <w:rFonts w:cstheme="minorHAnsi"/>
                      <w:bCs/>
                      <w:sz w:val="24"/>
                      <w:szCs w:val="24"/>
                      <w:lang w:val="en-GB"/>
                    </w:rPr>
                    <w:t>MEP, European Parliament</w:t>
                  </w:r>
                  <w:r w:rsidR="004B34A4">
                    <w:rPr>
                      <w:rFonts w:cstheme="minorHAnsi"/>
                      <w:bCs/>
                      <w:sz w:val="24"/>
                      <w:szCs w:val="24"/>
                      <w:lang w:val="en-GB"/>
                    </w:rPr>
                    <w:t xml:space="preserve"> (EP)</w:t>
                  </w:r>
                  <w:r w:rsidR="004B34A4" w:rsidRPr="004B34A4">
                    <w:rPr>
                      <w:rFonts w:cstheme="minorHAnsi"/>
                      <w:bCs/>
                      <w:sz w:val="24"/>
                      <w:szCs w:val="24"/>
                      <w:lang w:val="en-GB"/>
                    </w:rPr>
                    <w:t>, Committee on Transport and Tourism</w:t>
                  </w:r>
                </w:p>
              </w:tc>
            </w:tr>
            <w:tr w:rsidR="00CA0068" w:rsidRPr="00225821" w:rsidTr="00221A4E">
              <w:tc>
                <w:tcPr>
                  <w:tcW w:w="1413" w:type="dxa"/>
                </w:tcPr>
                <w:p w:rsidR="00CA0068" w:rsidRPr="00225821" w:rsidRDefault="00CA0068" w:rsidP="007A1F0E">
                  <w:pPr>
                    <w:framePr w:hSpace="180" w:wrap="around" w:vAnchor="text" w:hAnchor="text" w:x="-243" w:y="1"/>
                    <w:suppressOverlap/>
                    <w:jc w:val="both"/>
                    <w:rPr>
                      <w:rFonts w:cstheme="minorHAnsi"/>
                      <w:sz w:val="24"/>
                      <w:szCs w:val="24"/>
                    </w:rPr>
                  </w:pPr>
                  <w:r w:rsidRPr="00225821">
                    <w:rPr>
                      <w:rFonts w:cstheme="minorHAnsi"/>
                      <w:sz w:val="24"/>
                      <w:szCs w:val="24"/>
                    </w:rPr>
                    <w:t>1</w:t>
                  </w:r>
                  <w:r w:rsidR="00A101B4">
                    <w:rPr>
                      <w:rFonts w:cstheme="minorHAnsi"/>
                      <w:sz w:val="24"/>
                      <w:szCs w:val="24"/>
                    </w:rPr>
                    <w:t>3</w:t>
                  </w:r>
                  <w:r w:rsidRPr="00225821">
                    <w:rPr>
                      <w:rFonts w:cstheme="minorHAnsi"/>
                      <w:sz w:val="24"/>
                      <w:szCs w:val="24"/>
                    </w:rPr>
                    <w:t>:</w:t>
                  </w:r>
                  <w:r w:rsidR="007A1F0E">
                    <w:rPr>
                      <w:rFonts w:cstheme="minorHAnsi"/>
                      <w:sz w:val="24"/>
                      <w:szCs w:val="24"/>
                    </w:rPr>
                    <w:t>30-13</w:t>
                  </w:r>
                  <w:r w:rsidRPr="00225821">
                    <w:rPr>
                      <w:rFonts w:cstheme="minorHAnsi"/>
                      <w:sz w:val="24"/>
                      <w:szCs w:val="24"/>
                    </w:rPr>
                    <w:t>:</w:t>
                  </w:r>
                  <w:r w:rsidR="007A1F0E">
                    <w:rPr>
                      <w:rFonts w:cstheme="minorHAnsi"/>
                      <w:sz w:val="24"/>
                      <w:szCs w:val="24"/>
                    </w:rPr>
                    <w:t>45</w:t>
                  </w:r>
                </w:p>
              </w:tc>
              <w:tc>
                <w:tcPr>
                  <w:tcW w:w="288" w:type="dxa"/>
                </w:tcPr>
                <w:p w:rsidR="00CA0068" w:rsidRPr="00225821" w:rsidRDefault="00CA0068" w:rsidP="007A1F0E">
                  <w:pPr>
                    <w:framePr w:hSpace="180" w:wrap="around" w:vAnchor="text" w:hAnchor="text" w:x="-243" w:y="1"/>
                    <w:suppressOverlap/>
                    <w:jc w:val="both"/>
                    <w:rPr>
                      <w:rFonts w:cstheme="minorHAnsi"/>
                      <w:sz w:val="24"/>
                      <w:szCs w:val="24"/>
                      <w:lang w:eastAsia="ar-SA"/>
                    </w:rPr>
                  </w:pPr>
                </w:p>
              </w:tc>
              <w:tc>
                <w:tcPr>
                  <w:tcW w:w="7747" w:type="dxa"/>
                </w:tcPr>
                <w:p w:rsidR="00CA0068" w:rsidRPr="00225821" w:rsidRDefault="00CA0068" w:rsidP="007A1F0E">
                  <w:pPr>
                    <w:framePr w:hSpace="180" w:wrap="around" w:vAnchor="text" w:hAnchor="text" w:x="-243" w:y="1"/>
                    <w:shd w:val="clear" w:color="auto" w:fill="FFFFFF" w:themeFill="background1"/>
                    <w:suppressOverlap/>
                    <w:jc w:val="both"/>
                    <w:rPr>
                      <w:rFonts w:cstheme="minorHAnsi"/>
                      <w:b/>
                      <w:bCs/>
                      <w:sz w:val="24"/>
                      <w:szCs w:val="24"/>
                      <w:lang w:val="en-GB"/>
                    </w:rPr>
                  </w:pPr>
                  <w:r w:rsidRPr="00225821">
                    <w:rPr>
                      <w:rFonts w:cstheme="minorHAnsi"/>
                      <w:b/>
                      <w:bCs/>
                      <w:sz w:val="24"/>
                      <w:szCs w:val="24"/>
                      <w:lang w:val="en-GB"/>
                    </w:rPr>
                    <w:t xml:space="preserve">Mr. </w:t>
                  </w:r>
                  <w:proofErr w:type="spellStart"/>
                  <w:r w:rsidRPr="00225821">
                    <w:rPr>
                      <w:rFonts w:cstheme="minorHAnsi"/>
                      <w:b/>
                      <w:bCs/>
                      <w:sz w:val="24"/>
                      <w:szCs w:val="24"/>
                      <w:lang w:val="en-GB"/>
                    </w:rPr>
                    <w:t>Taleb</w:t>
                  </w:r>
                  <w:proofErr w:type="spellEnd"/>
                  <w:r w:rsidRPr="00225821">
                    <w:rPr>
                      <w:rFonts w:cstheme="minorHAnsi"/>
                      <w:b/>
                      <w:bCs/>
                      <w:sz w:val="24"/>
                      <w:szCs w:val="24"/>
                      <w:lang w:val="en-GB"/>
                    </w:rPr>
                    <w:t xml:space="preserve"> </w:t>
                  </w:r>
                  <w:proofErr w:type="spellStart"/>
                  <w:r w:rsidRPr="00225821">
                    <w:rPr>
                      <w:rFonts w:cstheme="minorHAnsi"/>
                      <w:b/>
                      <w:bCs/>
                      <w:sz w:val="24"/>
                      <w:szCs w:val="24"/>
                      <w:lang w:val="en-GB"/>
                    </w:rPr>
                    <w:t>Rifai</w:t>
                  </w:r>
                  <w:proofErr w:type="spellEnd"/>
                  <w:r w:rsidRPr="00225821">
                    <w:rPr>
                      <w:rFonts w:cstheme="minorHAnsi"/>
                      <w:bCs/>
                      <w:sz w:val="24"/>
                      <w:szCs w:val="24"/>
                      <w:lang w:val="en-GB"/>
                    </w:rPr>
                    <w:t>, Secretary General of the World Tourism Organization (UNWTO)</w:t>
                  </w:r>
                </w:p>
              </w:tc>
            </w:tr>
            <w:tr w:rsidR="008E2BDD" w:rsidRPr="00225821" w:rsidTr="00221A4E">
              <w:tc>
                <w:tcPr>
                  <w:tcW w:w="1413" w:type="dxa"/>
                </w:tcPr>
                <w:p w:rsidR="008E2BDD" w:rsidRPr="00225821" w:rsidRDefault="007A1F0E" w:rsidP="007A1F0E">
                  <w:pPr>
                    <w:pStyle w:val="Header"/>
                    <w:framePr w:hSpace="180" w:wrap="around" w:vAnchor="text" w:hAnchor="text" w:x="-243" w:y="1"/>
                    <w:shd w:val="clear" w:color="auto" w:fill="FFFFFF" w:themeFill="background1"/>
                    <w:suppressOverlap/>
                    <w:jc w:val="both"/>
                    <w:rPr>
                      <w:rFonts w:cstheme="minorHAnsi"/>
                      <w:sz w:val="24"/>
                      <w:szCs w:val="24"/>
                    </w:rPr>
                  </w:pPr>
                  <w:r>
                    <w:rPr>
                      <w:rFonts w:cstheme="minorHAnsi"/>
                      <w:sz w:val="24"/>
                      <w:szCs w:val="24"/>
                    </w:rPr>
                    <w:t>13:45</w:t>
                  </w:r>
                  <w:r w:rsidR="008E2BDD" w:rsidRPr="00225821">
                    <w:rPr>
                      <w:rFonts w:cstheme="minorHAnsi"/>
                      <w:sz w:val="24"/>
                      <w:szCs w:val="24"/>
                    </w:rPr>
                    <w:t>-14:</w:t>
                  </w:r>
                  <w:r>
                    <w:rPr>
                      <w:rFonts w:cstheme="minorHAnsi"/>
                      <w:sz w:val="24"/>
                      <w:szCs w:val="24"/>
                    </w:rPr>
                    <w:t>00</w:t>
                  </w:r>
                </w:p>
              </w:tc>
              <w:tc>
                <w:tcPr>
                  <w:tcW w:w="288" w:type="dxa"/>
                </w:tcPr>
                <w:p w:rsidR="008E2BDD" w:rsidRPr="00225821" w:rsidRDefault="008E2BDD" w:rsidP="007A1F0E">
                  <w:pPr>
                    <w:framePr w:hSpace="180" w:wrap="around" w:vAnchor="text" w:hAnchor="text" w:x="-243" w:y="1"/>
                    <w:suppressOverlap/>
                    <w:jc w:val="both"/>
                    <w:rPr>
                      <w:rFonts w:cstheme="minorHAnsi"/>
                      <w:sz w:val="24"/>
                      <w:szCs w:val="24"/>
                      <w:lang w:eastAsia="ar-SA"/>
                    </w:rPr>
                  </w:pPr>
                </w:p>
              </w:tc>
              <w:tc>
                <w:tcPr>
                  <w:tcW w:w="7747" w:type="dxa"/>
                </w:tcPr>
                <w:p w:rsidR="008E2BDD" w:rsidRPr="00225821" w:rsidRDefault="008E2BDD" w:rsidP="007A1F0E">
                  <w:pPr>
                    <w:framePr w:hSpace="180" w:wrap="around" w:vAnchor="text" w:hAnchor="text" w:x="-243" w:y="1"/>
                    <w:shd w:val="clear" w:color="auto" w:fill="FFFFFF" w:themeFill="background1"/>
                    <w:suppressOverlap/>
                    <w:jc w:val="both"/>
                    <w:rPr>
                      <w:rFonts w:cstheme="minorHAnsi"/>
                      <w:b/>
                      <w:bCs/>
                      <w:sz w:val="24"/>
                      <w:szCs w:val="24"/>
                      <w:lang w:val="en-GB"/>
                    </w:rPr>
                  </w:pPr>
                  <w:r w:rsidRPr="00225821">
                    <w:rPr>
                      <w:rFonts w:cstheme="minorHAnsi"/>
                      <w:b/>
                      <w:bCs/>
                      <w:sz w:val="24"/>
                      <w:szCs w:val="24"/>
                      <w:lang w:val="en-GB"/>
                    </w:rPr>
                    <w:t xml:space="preserve">Mr. Jan Lundin, </w:t>
                  </w:r>
                  <w:r w:rsidRPr="00225821">
                    <w:rPr>
                      <w:rFonts w:cstheme="minorHAnsi"/>
                      <w:bCs/>
                      <w:sz w:val="24"/>
                      <w:szCs w:val="24"/>
                      <w:lang w:val="en-GB"/>
                    </w:rPr>
                    <w:t>Director General of the Council of the Baltic Sea States (CBSS)</w:t>
                  </w:r>
                </w:p>
              </w:tc>
            </w:tr>
            <w:tr w:rsidR="008E2BDD" w:rsidRPr="00225821" w:rsidTr="00221A4E">
              <w:tc>
                <w:tcPr>
                  <w:tcW w:w="1413" w:type="dxa"/>
                </w:tcPr>
                <w:p w:rsidR="008E2BDD" w:rsidRPr="00225821" w:rsidRDefault="008E2BDD" w:rsidP="007A1F0E">
                  <w:pPr>
                    <w:pStyle w:val="Header"/>
                    <w:framePr w:hSpace="180" w:wrap="around" w:vAnchor="text" w:hAnchor="text" w:x="-243" w:y="1"/>
                    <w:shd w:val="clear" w:color="auto" w:fill="FFFFFF" w:themeFill="background1"/>
                    <w:suppressOverlap/>
                    <w:jc w:val="both"/>
                    <w:rPr>
                      <w:rFonts w:cstheme="minorHAnsi"/>
                      <w:sz w:val="24"/>
                      <w:szCs w:val="24"/>
                    </w:rPr>
                  </w:pPr>
                  <w:r w:rsidRPr="00225821">
                    <w:rPr>
                      <w:rFonts w:cstheme="minorHAnsi"/>
                      <w:sz w:val="24"/>
                      <w:szCs w:val="24"/>
                    </w:rPr>
                    <w:t>14:</w:t>
                  </w:r>
                  <w:r w:rsidR="007A1F0E">
                    <w:rPr>
                      <w:rFonts w:cstheme="minorHAnsi"/>
                      <w:sz w:val="24"/>
                      <w:szCs w:val="24"/>
                    </w:rPr>
                    <w:t>00</w:t>
                  </w:r>
                  <w:r w:rsidRPr="00225821">
                    <w:rPr>
                      <w:rFonts w:cstheme="minorHAnsi"/>
                      <w:sz w:val="24"/>
                      <w:szCs w:val="24"/>
                    </w:rPr>
                    <w:t>-14:</w:t>
                  </w:r>
                  <w:r w:rsidR="007A1F0E">
                    <w:rPr>
                      <w:rFonts w:cstheme="minorHAnsi"/>
                      <w:sz w:val="24"/>
                      <w:szCs w:val="24"/>
                    </w:rPr>
                    <w:t>15</w:t>
                  </w:r>
                </w:p>
              </w:tc>
              <w:tc>
                <w:tcPr>
                  <w:tcW w:w="288" w:type="dxa"/>
                </w:tcPr>
                <w:p w:rsidR="008E2BDD" w:rsidRPr="00225821" w:rsidRDefault="008E2BDD" w:rsidP="007A1F0E">
                  <w:pPr>
                    <w:framePr w:hSpace="180" w:wrap="around" w:vAnchor="text" w:hAnchor="text" w:x="-243" w:y="1"/>
                    <w:suppressOverlap/>
                    <w:jc w:val="both"/>
                    <w:rPr>
                      <w:rFonts w:cstheme="minorHAnsi"/>
                      <w:sz w:val="24"/>
                      <w:szCs w:val="24"/>
                      <w:lang w:eastAsia="ar-SA"/>
                    </w:rPr>
                  </w:pPr>
                </w:p>
              </w:tc>
              <w:tc>
                <w:tcPr>
                  <w:tcW w:w="7747" w:type="dxa"/>
                </w:tcPr>
                <w:p w:rsidR="008E2BDD" w:rsidRPr="00225821" w:rsidRDefault="008E2BDD" w:rsidP="007A1F0E">
                  <w:pPr>
                    <w:framePr w:hSpace="180" w:wrap="around" w:vAnchor="text" w:hAnchor="text" w:x="-243" w:y="1"/>
                    <w:shd w:val="clear" w:color="auto" w:fill="FFFFFF" w:themeFill="background1"/>
                    <w:suppressOverlap/>
                    <w:jc w:val="both"/>
                    <w:rPr>
                      <w:b/>
                      <w:sz w:val="24"/>
                      <w:szCs w:val="24"/>
                      <w:lang w:val="en-IE"/>
                    </w:rPr>
                  </w:pPr>
                  <w:r w:rsidRPr="00225821">
                    <w:rPr>
                      <w:sz w:val="24"/>
                      <w:szCs w:val="24"/>
                      <w:lang w:val="en-IE"/>
                    </w:rPr>
                    <w:t>Representatives of previous and forthcoming EU presidencies (Ireland and Greece)</w:t>
                  </w:r>
                </w:p>
                <w:p w:rsidR="008E2BDD" w:rsidRPr="00225821" w:rsidRDefault="008E2BDD" w:rsidP="007A1F0E">
                  <w:pPr>
                    <w:framePr w:hSpace="180" w:wrap="around" w:vAnchor="text" w:hAnchor="text" w:x="-243" w:y="1"/>
                    <w:shd w:val="clear" w:color="auto" w:fill="FFFFFF" w:themeFill="background1"/>
                    <w:suppressOverlap/>
                    <w:jc w:val="both"/>
                    <w:rPr>
                      <w:sz w:val="24"/>
                      <w:szCs w:val="24"/>
                      <w:lang w:val="en-IE"/>
                    </w:rPr>
                  </w:pPr>
                  <w:r w:rsidRPr="00225821">
                    <w:rPr>
                      <w:b/>
                      <w:sz w:val="24"/>
                      <w:szCs w:val="24"/>
                      <w:lang w:val="en-IE"/>
                    </w:rPr>
                    <w:t xml:space="preserve">Mr. Ray O’ Leary, </w:t>
                  </w:r>
                  <w:r w:rsidRPr="00225821">
                    <w:rPr>
                      <w:sz w:val="24"/>
                      <w:szCs w:val="24"/>
                      <w:lang w:val="en-IE"/>
                    </w:rPr>
                    <w:t>Principal Officer, Tourism Marketing &amp; Impact Assessment Unit, Department of Transport, Tourism and Sport, New Road, Killarney, Co. Kerry,</w:t>
                  </w:r>
                  <w:r w:rsidRPr="00225821">
                    <w:rPr>
                      <w:b/>
                      <w:sz w:val="24"/>
                      <w:szCs w:val="24"/>
                      <w:lang w:val="en-IE"/>
                    </w:rPr>
                    <w:t xml:space="preserve"> </w:t>
                  </w:r>
                  <w:r w:rsidR="007A1F0E">
                    <w:rPr>
                      <w:sz w:val="24"/>
                      <w:szCs w:val="24"/>
                      <w:lang w:val="en-IE"/>
                    </w:rPr>
                    <w:t>Ireland</w:t>
                  </w:r>
                </w:p>
                <w:p w:rsidR="00E64729" w:rsidRPr="00225821" w:rsidRDefault="008E2BDD" w:rsidP="007A1F0E">
                  <w:pPr>
                    <w:framePr w:hSpace="180" w:wrap="around" w:vAnchor="text" w:hAnchor="text" w:x="-243" w:y="1"/>
                    <w:shd w:val="clear" w:color="auto" w:fill="FFFFFF" w:themeFill="background1"/>
                    <w:suppressOverlap/>
                    <w:jc w:val="both"/>
                    <w:rPr>
                      <w:rFonts w:cstheme="minorHAnsi"/>
                      <w:b/>
                      <w:bCs/>
                      <w:sz w:val="24"/>
                      <w:szCs w:val="24"/>
                      <w:lang w:val="en-GB"/>
                    </w:rPr>
                  </w:pPr>
                  <w:r w:rsidRPr="00225821">
                    <w:rPr>
                      <w:sz w:val="24"/>
                      <w:szCs w:val="24"/>
                      <w:lang w:val="en-IE"/>
                    </w:rPr>
                    <w:t>Greece (</w:t>
                  </w:r>
                  <w:proofErr w:type="spellStart"/>
                  <w:r w:rsidRPr="00225821">
                    <w:rPr>
                      <w:sz w:val="24"/>
                      <w:szCs w:val="24"/>
                      <w:lang w:val="en-IE"/>
                    </w:rPr>
                    <w:t>Tbc</w:t>
                  </w:r>
                  <w:proofErr w:type="spellEnd"/>
                  <w:r w:rsidRPr="00225821">
                    <w:rPr>
                      <w:sz w:val="24"/>
                      <w:szCs w:val="24"/>
                      <w:lang w:val="en-IE"/>
                    </w:rPr>
                    <w:t>.)</w:t>
                  </w:r>
                </w:p>
              </w:tc>
            </w:tr>
            <w:tr w:rsidR="00FE078F" w:rsidRPr="00225821" w:rsidTr="00221A4E">
              <w:tc>
                <w:tcPr>
                  <w:tcW w:w="1413" w:type="dxa"/>
                </w:tcPr>
                <w:p w:rsidR="00FE078F"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sidRPr="00225821">
                    <w:rPr>
                      <w:rFonts w:cstheme="minorHAnsi"/>
                      <w:sz w:val="24"/>
                      <w:szCs w:val="24"/>
                    </w:rPr>
                    <w:t>14:</w:t>
                  </w:r>
                  <w:r w:rsidR="007A1F0E">
                    <w:rPr>
                      <w:rFonts w:cstheme="minorHAnsi"/>
                      <w:sz w:val="24"/>
                      <w:szCs w:val="24"/>
                    </w:rPr>
                    <w:t>15</w:t>
                  </w:r>
                  <w:r>
                    <w:rPr>
                      <w:rFonts w:cstheme="minorHAnsi"/>
                      <w:sz w:val="24"/>
                      <w:szCs w:val="24"/>
                    </w:rPr>
                    <w:t>-14</w:t>
                  </w:r>
                  <w:r w:rsidRPr="00225821">
                    <w:rPr>
                      <w:rFonts w:cstheme="minorHAnsi"/>
                      <w:sz w:val="24"/>
                      <w:szCs w:val="24"/>
                    </w:rPr>
                    <w:t>:</w:t>
                  </w:r>
                  <w:r w:rsidR="007A1F0E">
                    <w:rPr>
                      <w:rFonts w:cstheme="minorHAnsi"/>
                      <w:sz w:val="24"/>
                      <w:szCs w:val="24"/>
                    </w:rPr>
                    <w:t>30</w:t>
                  </w:r>
                </w:p>
                <w:p w:rsidR="007A1F0E" w:rsidRDefault="007A1F0E" w:rsidP="007A1F0E">
                  <w:pPr>
                    <w:pStyle w:val="Header"/>
                    <w:framePr w:hSpace="180" w:wrap="around" w:vAnchor="text" w:hAnchor="text" w:x="-243" w:y="1"/>
                    <w:shd w:val="clear" w:color="auto" w:fill="FFFFFF" w:themeFill="background1"/>
                    <w:suppressOverlap/>
                    <w:jc w:val="both"/>
                    <w:rPr>
                      <w:rFonts w:cstheme="minorHAnsi"/>
                      <w:sz w:val="24"/>
                      <w:szCs w:val="24"/>
                    </w:rPr>
                  </w:pPr>
                </w:p>
                <w:p w:rsidR="007A1F0E" w:rsidRDefault="007A1F0E" w:rsidP="007A1F0E">
                  <w:pPr>
                    <w:pStyle w:val="Header"/>
                    <w:framePr w:hSpace="180" w:wrap="around" w:vAnchor="text" w:hAnchor="text" w:x="-243" w:y="1"/>
                    <w:shd w:val="clear" w:color="auto" w:fill="FFFFFF" w:themeFill="background1"/>
                    <w:suppressOverlap/>
                    <w:jc w:val="both"/>
                    <w:rPr>
                      <w:rFonts w:cstheme="minorHAnsi"/>
                      <w:sz w:val="24"/>
                      <w:szCs w:val="24"/>
                    </w:rPr>
                  </w:pPr>
                </w:p>
                <w:p w:rsidR="007A1F0E" w:rsidRDefault="007A1F0E" w:rsidP="007A1F0E">
                  <w:pPr>
                    <w:pStyle w:val="Header"/>
                    <w:framePr w:hSpace="180" w:wrap="around" w:vAnchor="text" w:hAnchor="text" w:x="-243" w:y="1"/>
                    <w:shd w:val="clear" w:color="auto" w:fill="FFFFFF" w:themeFill="background1"/>
                    <w:suppressOverlap/>
                    <w:jc w:val="both"/>
                    <w:rPr>
                      <w:rFonts w:cstheme="minorHAnsi"/>
                      <w:sz w:val="24"/>
                      <w:szCs w:val="24"/>
                    </w:rPr>
                  </w:pPr>
                  <w:r>
                    <w:rPr>
                      <w:rFonts w:cstheme="minorHAnsi"/>
                      <w:sz w:val="24"/>
                      <w:szCs w:val="24"/>
                    </w:rPr>
                    <w:lastRenderedPageBreak/>
                    <w:t>14:30-14:55</w:t>
                  </w:r>
                </w:p>
                <w:p w:rsidR="007A1F0E" w:rsidRDefault="007A1F0E" w:rsidP="007A1F0E">
                  <w:pPr>
                    <w:pStyle w:val="Header"/>
                    <w:framePr w:hSpace="180" w:wrap="around" w:vAnchor="text" w:hAnchor="text" w:x="-243" w:y="1"/>
                    <w:shd w:val="clear" w:color="auto" w:fill="FFFFFF" w:themeFill="background1"/>
                    <w:suppressOverlap/>
                    <w:jc w:val="both"/>
                    <w:rPr>
                      <w:rFonts w:cstheme="minorHAnsi"/>
                      <w:sz w:val="24"/>
                      <w:szCs w:val="24"/>
                    </w:rPr>
                  </w:pPr>
                </w:p>
                <w:p w:rsidR="00FE078F" w:rsidRPr="0022582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7A1F0E" w:rsidRPr="00225821" w:rsidRDefault="007A1F0E" w:rsidP="007A1F0E">
                  <w:pPr>
                    <w:shd w:val="clear" w:color="auto" w:fill="FFFFFF" w:themeFill="background1"/>
                    <w:rPr>
                      <w:rFonts w:cstheme="minorHAnsi"/>
                      <w:bCs/>
                      <w:sz w:val="24"/>
                      <w:szCs w:val="24"/>
                      <w:lang w:val="en-GB"/>
                    </w:rPr>
                  </w:pPr>
                  <w:proofErr w:type="spellStart"/>
                  <w:r w:rsidRPr="00225821">
                    <w:rPr>
                      <w:rFonts w:cstheme="minorHAnsi"/>
                      <w:b/>
                      <w:bCs/>
                      <w:sz w:val="24"/>
                      <w:szCs w:val="24"/>
                      <w:lang w:val="en-GB"/>
                    </w:rPr>
                    <w:t>Mr.</w:t>
                  </w:r>
                  <w:proofErr w:type="spellEnd"/>
                  <w:r w:rsidRPr="00225821">
                    <w:rPr>
                      <w:rFonts w:cstheme="minorHAnsi"/>
                      <w:b/>
                      <w:bCs/>
                      <w:sz w:val="24"/>
                      <w:szCs w:val="24"/>
                      <w:lang w:val="en-GB"/>
                    </w:rPr>
                    <w:t xml:space="preserve"> Artūras </w:t>
                  </w:r>
                  <w:proofErr w:type="spellStart"/>
                  <w:r w:rsidRPr="00225821">
                    <w:rPr>
                      <w:rFonts w:cstheme="minorHAnsi"/>
                      <w:b/>
                      <w:bCs/>
                      <w:sz w:val="24"/>
                      <w:szCs w:val="24"/>
                      <w:lang w:val="en-GB"/>
                    </w:rPr>
                    <w:t>Zuokas</w:t>
                  </w:r>
                  <w:proofErr w:type="spellEnd"/>
                  <w:r w:rsidRPr="00225821">
                    <w:rPr>
                      <w:rFonts w:cstheme="minorHAnsi"/>
                      <w:b/>
                      <w:bCs/>
                      <w:sz w:val="24"/>
                      <w:szCs w:val="24"/>
                      <w:lang w:val="en-GB"/>
                    </w:rPr>
                    <w:t xml:space="preserve">, </w:t>
                  </w:r>
                  <w:r w:rsidRPr="00225821">
                    <w:rPr>
                      <w:rFonts w:cstheme="minorHAnsi"/>
                      <w:bCs/>
                      <w:sz w:val="24"/>
                      <w:szCs w:val="24"/>
                      <w:lang w:val="en-GB"/>
                    </w:rPr>
                    <w:t>Mayor of Vilnius</w:t>
                  </w:r>
                </w:p>
                <w:p w:rsidR="007A1F0E" w:rsidRPr="007A1F0E" w:rsidRDefault="007A1F0E" w:rsidP="007A1F0E">
                  <w:pPr>
                    <w:framePr w:hSpace="180" w:wrap="around" w:vAnchor="text" w:hAnchor="text" w:x="-243" w:y="1"/>
                    <w:shd w:val="clear" w:color="auto" w:fill="FFFFFF" w:themeFill="background1"/>
                    <w:suppressOverlap/>
                    <w:jc w:val="both"/>
                    <w:rPr>
                      <w:rFonts w:cstheme="minorHAnsi"/>
                      <w:b/>
                      <w:sz w:val="24"/>
                      <w:szCs w:val="24"/>
                      <w:lang w:val="en-GB"/>
                    </w:rPr>
                  </w:pPr>
                </w:p>
                <w:p w:rsidR="007A1F0E" w:rsidRDefault="007A1F0E" w:rsidP="007A1F0E">
                  <w:pPr>
                    <w:framePr w:hSpace="180" w:wrap="around" w:vAnchor="text" w:hAnchor="text" w:x="-243" w:y="1"/>
                    <w:shd w:val="clear" w:color="auto" w:fill="FFFFFF" w:themeFill="background1"/>
                    <w:suppressOverlap/>
                    <w:jc w:val="both"/>
                    <w:rPr>
                      <w:rFonts w:cstheme="minorHAnsi"/>
                      <w:b/>
                      <w:sz w:val="24"/>
                      <w:szCs w:val="24"/>
                    </w:rPr>
                  </w:pPr>
                </w:p>
                <w:p w:rsidR="00FE078F" w:rsidRPr="00E64729" w:rsidRDefault="00FE078F" w:rsidP="007A1F0E">
                  <w:pPr>
                    <w:framePr w:hSpace="180" w:wrap="around" w:vAnchor="text" w:hAnchor="text" w:x="-243" w:y="1"/>
                    <w:shd w:val="clear" w:color="auto" w:fill="FFFFFF" w:themeFill="background1"/>
                    <w:suppressOverlap/>
                    <w:jc w:val="both"/>
                    <w:rPr>
                      <w:rFonts w:cstheme="minorHAnsi"/>
                      <w:b/>
                      <w:sz w:val="24"/>
                      <w:szCs w:val="24"/>
                    </w:rPr>
                  </w:pPr>
                  <w:r w:rsidRPr="00E64729">
                    <w:rPr>
                      <w:rFonts w:cstheme="minorHAnsi"/>
                      <w:b/>
                      <w:sz w:val="24"/>
                      <w:szCs w:val="24"/>
                    </w:rPr>
                    <w:lastRenderedPageBreak/>
                    <w:t>SIGNING CEREMONY OF THE UNWTO GLOBAL CODE OF ETHICS FOR THE PRIVATE SECTOR</w:t>
                  </w:r>
                </w:p>
                <w:p w:rsidR="00FE078F" w:rsidRPr="00E64729" w:rsidRDefault="00FE078F" w:rsidP="007A1F0E">
                  <w:pPr>
                    <w:framePr w:hSpace="180" w:wrap="around" w:vAnchor="text" w:hAnchor="text" w:x="-243" w:y="1"/>
                    <w:shd w:val="clear" w:color="auto" w:fill="FFFFFF" w:themeFill="background1"/>
                    <w:suppressOverlap/>
                    <w:jc w:val="both"/>
                    <w:rPr>
                      <w:sz w:val="24"/>
                      <w:szCs w:val="24"/>
                      <w:lang w:val="en-IE"/>
                    </w:rPr>
                  </w:pPr>
                </w:p>
              </w:tc>
            </w:tr>
            <w:tr w:rsidR="008E2BDD" w:rsidRPr="00225821" w:rsidTr="00221A4E">
              <w:tc>
                <w:tcPr>
                  <w:tcW w:w="1413" w:type="dxa"/>
                </w:tcPr>
                <w:p w:rsidR="00A101B4"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Pr>
                      <w:rFonts w:cstheme="minorHAnsi"/>
                      <w:sz w:val="24"/>
                      <w:szCs w:val="24"/>
                    </w:rPr>
                    <w:lastRenderedPageBreak/>
                    <w:t>14</w:t>
                  </w:r>
                  <w:r w:rsidRPr="00225821">
                    <w:rPr>
                      <w:rFonts w:cstheme="minorHAnsi"/>
                      <w:sz w:val="24"/>
                      <w:szCs w:val="24"/>
                    </w:rPr>
                    <w:t>:</w:t>
                  </w:r>
                  <w:r>
                    <w:rPr>
                      <w:rFonts w:cstheme="minorHAnsi"/>
                      <w:sz w:val="24"/>
                      <w:szCs w:val="24"/>
                    </w:rPr>
                    <w:t>55-15:00</w:t>
                  </w:r>
                </w:p>
                <w:p w:rsidR="00A101B4" w:rsidRDefault="00A101B4" w:rsidP="007A1F0E">
                  <w:pPr>
                    <w:pStyle w:val="Header"/>
                    <w:framePr w:hSpace="180" w:wrap="around" w:vAnchor="text" w:hAnchor="text" w:x="-243" w:y="1"/>
                    <w:shd w:val="clear" w:color="auto" w:fill="FFFFFF" w:themeFill="background1"/>
                    <w:suppressOverlap/>
                    <w:jc w:val="both"/>
                    <w:rPr>
                      <w:rFonts w:cstheme="minorHAnsi"/>
                      <w:sz w:val="24"/>
                      <w:szCs w:val="24"/>
                    </w:rPr>
                  </w:pPr>
                </w:p>
                <w:p w:rsidR="00A101B4" w:rsidRPr="00225821" w:rsidRDefault="00A101B4" w:rsidP="007A1F0E">
                  <w:pPr>
                    <w:pStyle w:val="Header"/>
                    <w:framePr w:hSpace="180" w:wrap="around" w:vAnchor="text" w:hAnchor="text" w:x="-243" w:y="1"/>
                    <w:shd w:val="clear" w:color="auto" w:fill="FFFFFF" w:themeFill="background1"/>
                    <w:suppressOverlap/>
                    <w:jc w:val="both"/>
                    <w:rPr>
                      <w:rFonts w:cstheme="minorHAnsi"/>
                      <w:sz w:val="24"/>
                      <w:szCs w:val="24"/>
                    </w:rPr>
                  </w:pPr>
                </w:p>
              </w:tc>
              <w:tc>
                <w:tcPr>
                  <w:tcW w:w="288" w:type="dxa"/>
                </w:tcPr>
                <w:p w:rsidR="008E2BDD" w:rsidRPr="00225821" w:rsidRDefault="008E2BDD" w:rsidP="007A1F0E">
                  <w:pPr>
                    <w:framePr w:hSpace="180" w:wrap="around" w:vAnchor="text" w:hAnchor="text" w:x="-243" w:y="1"/>
                    <w:suppressOverlap/>
                    <w:jc w:val="both"/>
                    <w:rPr>
                      <w:rFonts w:cstheme="minorHAnsi"/>
                      <w:sz w:val="24"/>
                      <w:szCs w:val="24"/>
                      <w:lang w:eastAsia="ar-SA"/>
                    </w:rPr>
                  </w:pPr>
                </w:p>
              </w:tc>
              <w:tc>
                <w:tcPr>
                  <w:tcW w:w="7747" w:type="dxa"/>
                </w:tcPr>
                <w:p w:rsidR="00A101B4" w:rsidRPr="00E64729" w:rsidRDefault="00A101B4" w:rsidP="007A1F0E">
                  <w:pPr>
                    <w:framePr w:hSpace="180" w:wrap="around" w:vAnchor="text" w:hAnchor="text" w:x="-243" w:y="1"/>
                    <w:shd w:val="clear" w:color="auto" w:fill="FFFFFF" w:themeFill="background1"/>
                    <w:suppressOverlap/>
                    <w:jc w:val="both"/>
                    <w:rPr>
                      <w:rFonts w:cstheme="minorHAnsi"/>
                      <w:b/>
                      <w:sz w:val="24"/>
                      <w:szCs w:val="24"/>
                    </w:rPr>
                  </w:pPr>
                  <w:r w:rsidRPr="00E64729">
                    <w:rPr>
                      <w:rFonts w:cstheme="minorHAnsi"/>
                      <w:b/>
                      <w:sz w:val="24"/>
                      <w:szCs w:val="24"/>
                    </w:rPr>
                    <w:t>SIGNING CEREMONY OF THE PROTOCOL ON AMENDMENTS TO THE AGREEMENT AMONG GOVERNMENT OF THE REPUBLIC OF LITHUANIA, THE GOVERNMENT OF THE REPUBLIC OF ESTONIA AND THE GOVERNMENT OF THE REPUBLIC OF LATVIA ON CO-OPERATION IN THE FIELD OF TOURISM</w:t>
                  </w:r>
                </w:p>
                <w:p w:rsidR="009F1F1B" w:rsidRPr="00E64729" w:rsidRDefault="009F1F1B" w:rsidP="007A1F0E">
                  <w:pPr>
                    <w:framePr w:hSpace="180" w:wrap="around" w:vAnchor="text" w:hAnchor="text" w:x="-243" w:y="1"/>
                    <w:shd w:val="clear" w:color="auto" w:fill="FFFFFF" w:themeFill="background1"/>
                    <w:suppressOverlap/>
                    <w:jc w:val="both"/>
                    <w:rPr>
                      <w:sz w:val="24"/>
                      <w:szCs w:val="24"/>
                    </w:rPr>
                  </w:pPr>
                </w:p>
              </w:tc>
            </w:tr>
            <w:tr w:rsidR="008E2BDD" w:rsidRPr="00225821" w:rsidTr="00221A4E">
              <w:tc>
                <w:tcPr>
                  <w:tcW w:w="1413" w:type="dxa"/>
                </w:tcPr>
                <w:p w:rsidR="008E2BDD" w:rsidRPr="00225821" w:rsidRDefault="00482D2C" w:rsidP="007A1F0E">
                  <w:pPr>
                    <w:pStyle w:val="Header"/>
                    <w:framePr w:hSpace="180" w:wrap="around" w:vAnchor="text" w:hAnchor="text" w:x="-243" w:y="1"/>
                    <w:shd w:val="clear" w:color="auto" w:fill="FFFFFF" w:themeFill="background1"/>
                    <w:suppressOverlap/>
                    <w:jc w:val="both"/>
                    <w:rPr>
                      <w:rFonts w:cstheme="minorHAnsi"/>
                      <w:sz w:val="24"/>
                      <w:szCs w:val="24"/>
                    </w:rPr>
                  </w:pPr>
                  <w:r w:rsidRPr="00225821">
                    <w:rPr>
                      <w:rFonts w:cstheme="minorHAnsi"/>
                      <w:sz w:val="24"/>
                      <w:szCs w:val="24"/>
                    </w:rPr>
                    <w:t>15:00-15:20</w:t>
                  </w:r>
                </w:p>
              </w:tc>
              <w:tc>
                <w:tcPr>
                  <w:tcW w:w="288" w:type="dxa"/>
                </w:tcPr>
                <w:p w:rsidR="008E2BDD" w:rsidRPr="00225821" w:rsidRDefault="008E2BDD" w:rsidP="007A1F0E">
                  <w:pPr>
                    <w:framePr w:hSpace="180" w:wrap="around" w:vAnchor="text" w:hAnchor="text" w:x="-243" w:y="1"/>
                    <w:suppressOverlap/>
                    <w:jc w:val="both"/>
                    <w:rPr>
                      <w:rFonts w:cstheme="minorHAnsi"/>
                      <w:sz w:val="24"/>
                      <w:szCs w:val="24"/>
                      <w:lang w:eastAsia="ar-SA"/>
                    </w:rPr>
                  </w:pPr>
                </w:p>
              </w:tc>
              <w:tc>
                <w:tcPr>
                  <w:tcW w:w="7747" w:type="dxa"/>
                </w:tcPr>
                <w:p w:rsidR="008E2BDD" w:rsidRPr="00E64729" w:rsidRDefault="00482D2C" w:rsidP="007A1F0E">
                  <w:pPr>
                    <w:framePr w:hSpace="180" w:wrap="around" w:vAnchor="text" w:hAnchor="text" w:x="-243" w:y="1"/>
                    <w:shd w:val="clear" w:color="auto" w:fill="FFFFFF" w:themeFill="background1"/>
                    <w:ind w:left="34"/>
                    <w:suppressOverlap/>
                    <w:jc w:val="both"/>
                    <w:rPr>
                      <w:rFonts w:cstheme="minorHAnsi"/>
                      <w:sz w:val="24"/>
                      <w:szCs w:val="24"/>
                    </w:rPr>
                  </w:pPr>
                  <w:r w:rsidRPr="00E64729">
                    <w:rPr>
                      <w:rFonts w:cstheme="minorHAnsi"/>
                      <w:sz w:val="24"/>
                      <w:szCs w:val="24"/>
                    </w:rPr>
                    <w:t>COFFEE-BREAK</w:t>
                  </w:r>
                </w:p>
                <w:p w:rsidR="000834BF" w:rsidRPr="00A101B4" w:rsidRDefault="000834BF" w:rsidP="007A1F0E">
                  <w:pPr>
                    <w:framePr w:hSpace="180" w:wrap="around" w:vAnchor="text" w:hAnchor="text" w:x="-243" w:y="1"/>
                    <w:shd w:val="clear" w:color="auto" w:fill="FFFFFF" w:themeFill="background1"/>
                    <w:suppressOverlap/>
                    <w:jc w:val="both"/>
                    <w:rPr>
                      <w:sz w:val="24"/>
                      <w:szCs w:val="24"/>
                      <w:highlight w:val="green"/>
                      <w:lang w:val="en-IE"/>
                    </w:rPr>
                  </w:pPr>
                </w:p>
              </w:tc>
            </w:tr>
            <w:tr w:rsidR="00FE078F" w:rsidRPr="00225821" w:rsidTr="00221A4E">
              <w:tc>
                <w:tcPr>
                  <w:tcW w:w="1413" w:type="dxa"/>
                </w:tcPr>
                <w:p w:rsidR="00FE078F" w:rsidRPr="0022582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sidRPr="00B455EE">
                    <w:rPr>
                      <w:rFonts w:cstheme="minorHAnsi"/>
                      <w:b/>
                      <w:sz w:val="24"/>
                      <w:szCs w:val="24"/>
                    </w:rPr>
                    <w:t>15:20-17:00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FE078F" w:rsidP="007A1F0E">
                  <w:pPr>
                    <w:framePr w:hSpace="180" w:wrap="around" w:vAnchor="text" w:hAnchor="text" w:x="-243" w:y="1"/>
                    <w:shd w:val="clear" w:color="auto" w:fill="FFFFFF" w:themeFill="background1"/>
                    <w:suppressOverlap/>
                    <w:jc w:val="both"/>
                    <w:rPr>
                      <w:rFonts w:cstheme="minorHAnsi"/>
                      <w:b/>
                      <w:bCs/>
                      <w:sz w:val="24"/>
                      <w:szCs w:val="24"/>
                    </w:rPr>
                  </w:pPr>
                  <w:r w:rsidRPr="0045264F">
                    <w:rPr>
                      <w:rFonts w:cstheme="minorHAnsi"/>
                      <w:b/>
                      <w:bCs/>
                      <w:sz w:val="24"/>
                      <w:szCs w:val="24"/>
                    </w:rPr>
                    <w:t>SESSION I</w:t>
                  </w:r>
                  <w:r w:rsidRPr="00B455EE">
                    <w:rPr>
                      <w:rFonts w:cstheme="minorHAnsi"/>
                      <w:b/>
                      <w:bCs/>
                      <w:sz w:val="24"/>
                      <w:szCs w:val="24"/>
                    </w:rPr>
                    <w:t>. DIVERSITY OF THE EUROPEAN TOURISM PRODUCTS: FROM COMPETITION TO CO-OPERATION</w:t>
                  </w:r>
                </w:p>
                <w:p w:rsidR="00FE078F" w:rsidRPr="00A101B4" w:rsidRDefault="00FE078F" w:rsidP="007A1F0E">
                  <w:pPr>
                    <w:framePr w:hSpace="180" w:wrap="around" w:vAnchor="text" w:hAnchor="text" w:x="-243" w:y="1"/>
                    <w:shd w:val="clear" w:color="auto" w:fill="FFFFFF" w:themeFill="background1"/>
                    <w:ind w:left="-108"/>
                    <w:suppressOverlap/>
                    <w:jc w:val="both"/>
                    <w:rPr>
                      <w:rFonts w:cstheme="minorHAnsi"/>
                      <w:sz w:val="24"/>
                      <w:szCs w:val="24"/>
                      <w:highlight w:val="green"/>
                    </w:rPr>
                  </w:pPr>
                </w:p>
              </w:tc>
            </w:tr>
            <w:tr w:rsidR="00FE078F" w:rsidRPr="00225821" w:rsidTr="00221A4E">
              <w:tc>
                <w:tcPr>
                  <w:tcW w:w="1413" w:type="dxa"/>
                </w:tcPr>
                <w:p w:rsidR="00FE078F" w:rsidRPr="00B455EE" w:rsidRDefault="00FE078F" w:rsidP="007A1F0E">
                  <w:pPr>
                    <w:pStyle w:val="Header"/>
                    <w:framePr w:hSpace="180" w:wrap="around" w:vAnchor="text" w:hAnchor="text" w:x="-243" w:y="1"/>
                    <w:shd w:val="clear" w:color="auto" w:fill="FFFFFF" w:themeFill="background1"/>
                    <w:suppressOverlap/>
                    <w:jc w:val="both"/>
                    <w:rPr>
                      <w:rFonts w:cstheme="minorHAnsi"/>
                      <w:b/>
                      <w:sz w:val="24"/>
                      <w:szCs w:val="24"/>
                    </w:rPr>
                  </w:pPr>
                  <w:r w:rsidRPr="00DB3CF1">
                    <w:rPr>
                      <w:rFonts w:cstheme="minorHAnsi"/>
                      <w:sz w:val="24"/>
                      <w:szCs w:val="24"/>
                    </w:rPr>
                    <w:t>15:20-15:40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sidRPr="0045264F">
                    <w:rPr>
                      <w:rFonts w:cstheme="minorHAnsi"/>
                      <w:sz w:val="24"/>
                      <w:szCs w:val="24"/>
                    </w:rPr>
                    <w:t>Exploiting the potential of EU tourism diversity from the North to the South. Consumer trends which will shape the tourist’s choice</w:t>
                  </w:r>
                </w:p>
                <w:p w:rsidR="00FE078F" w:rsidRPr="0045264F" w:rsidRDefault="00FE078F" w:rsidP="007A1F0E">
                  <w:pPr>
                    <w:framePr w:hSpace="180" w:wrap="around" w:vAnchor="text" w:hAnchor="text" w:x="-243" w:y="1"/>
                    <w:shd w:val="clear" w:color="auto" w:fill="FFFFFF" w:themeFill="background1"/>
                    <w:ind w:left="34"/>
                    <w:suppressOverlap/>
                    <w:jc w:val="both"/>
                    <w:rPr>
                      <w:rFonts w:cstheme="minorHAnsi"/>
                      <w:b/>
                      <w:bCs/>
                      <w:sz w:val="24"/>
                      <w:szCs w:val="24"/>
                    </w:rPr>
                  </w:pPr>
                  <w:r w:rsidRPr="0045264F">
                    <w:rPr>
                      <w:rFonts w:cstheme="minorHAnsi"/>
                      <w:b/>
                      <w:sz w:val="24"/>
                      <w:szCs w:val="24"/>
                    </w:rPr>
                    <w:t xml:space="preserve">Mr. </w:t>
                  </w:r>
                  <w:r w:rsidRPr="00B45A7C">
                    <w:rPr>
                      <w:rFonts w:cstheme="minorHAnsi"/>
                      <w:b/>
                      <w:sz w:val="24"/>
                      <w:szCs w:val="24"/>
                    </w:rPr>
                    <w:t xml:space="preserve">Boris </w:t>
                  </w:r>
                  <w:proofErr w:type="spellStart"/>
                  <w:r w:rsidRPr="00B45A7C">
                    <w:rPr>
                      <w:rFonts w:cstheme="minorHAnsi"/>
                      <w:b/>
                      <w:sz w:val="24"/>
                      <w:szCs w:val="24"/>
                    </w:rPr>
                    <w:t>Zgomba</w:t>
                  </w:r>
                  <w:proofErr w:type="spellEnd"/>
                  <w:r w:rsidRPr="0045264F">
                    <w:rPr>
                      <w:rFonts w:cstheme="minorHAnsi"/>
                      <w:b/>
                      <w:sz w:val="24"/>
                      <w:szCs w:val="24"/>
                    </w:rPr>
                    <w:t xml:space="preserve">, </w:t>
                  </w:r>
                  <w:r w:rsidRPr="0045264F">
                    <w:rPr>
                      <w:rFonts w:cstheme="minorHAnsi"/>
                      <w:sz w:val="24"/>
                      <w:szCs w:val="24"/>
                    </w:rPr>
                    <w:t>President of the European Travel Agents’ and Tour operators’ Associations (ECTAA)</w:t>
                  </w:r>
                </w:p>
              </w:tc>
            </w:tr>
            <w:tr w:rsidR="00FE078F" w:rsidRPr="00225821" w:rsidTr="00221A4E">
              <w:tc>
                <w:tcPr>
                  <w:tcW w:w="1413" w:type="dxa"/>
                </w:tcPr>
                <w:p w:rsidR="00FE078F" w:rsidRPr="00B455EE" w:rsidRDefault="00FE078F" w:rsidP="007A1F0E">
                  <w:pPr>
                    <w:pStyle w:val="Header"/>
                    <w:framePr w:hSpace="180" w:wrap="around" w:vAnchor="text" w:hAnchor="text" w:x="-243" w:y="1"/>
                    <w:shd w:val="clear" w:color="auto" w:fill="FFFFFF" w:themeFill="background1"/>
                    <w:suppressOverlap/>
                    <w:jc w:val="both"/>
                    <w:rPr>
                      <w:rFonts w:cstheme="minorHAnsi"/>
                      <w:b/>
                      <w:sz w:val="24"/>
                      <w:szCs w:val="24"/>
                    </w:rPr>
                  </w:pPr>
                  <w:r w:rsidRPr="00DB3CF1">
                    <w:rPr>
                      <w:rFonts w:cstheme="minorHAnsi"/>
                      <w:sz w:val="24"/>
                      <w:szCs w:val="24"/>
                    </w:rPr>
                    <w:t>15:40-16:00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rPr>
                  </w:pPr>
                  <w:r w:rsidRPr="0045264F">
                    <w:rPr>
                      <w:rFonts w:cstheme="minorHAnsi"/>
                      <w:sz w:val="24"/>
                      <w:szCs w:val="24"/>
                    </w:rPr>
                    <w:t xml:space="preserve">Meetings industry </w:t>
                  </w:r>
                  <w:r w:rsidRPr="0045264F">
                    <w:rPr>
                      <w:rFonts w:cstheme="minorHAnsi"/>
                      <w:sz w:val="24"/>
                      <w:szCs w:val="24"/>
                      <w:lang w:val="en-GB"/>
                    </w:rPr>
                    <w:t>in the EU –</w:t>
                  </w:r>
                  <w:r>
                    <w:rPr>
                      <w:rFonts w:cstheme="minorHAnsi"/>
                      <w:sz w:val="24"/>
                      <w:szCs w:val="24"/>
                      <w:lang w:val="en-GB"/>
                    </w:rPr>
                    <w:t xml:space="preserve"> </w:t>
                  </w:r>
                  <w:r w:rsidRPr="0058275C">
                    <w:rPr>
                      <w:rFonts w:cstheme="minorHAnsi"/>
                      <w:sz w:val="24"/>
                      <w:szCs w:val="24"/>
                    </w:rPr>
                    <w:t>the role played by destinations</w:t>
                  </w:r>
                </w:p>
                <w:p w:rsidR="00FE078F" w:rsidRPr="0045264F" w:rsidRDefault="00FE078F" w:rsidP="007A1F0E">
                  <w:pPr>
                    <w:framePr w:hSpace="180" w:wrap="around" w:vAnchor="text" w:hAnchor="text" w:x="-243" w:y="1"/>
                    <w:shd w:val="clear" w:color="auto" w:fill="FFFFFF" w:themeFill="background1"/>
                    <w:ind w:firstLine="34"/>
                    <w:suppressOverlap/>
                    <w:jc w:val="both"/>
                    <w:rPr>
                      <w:rFonts w:cstheme="minorHAnsi"/>
                      <w:b/>
                      <w:bCs/>
                      <w:sz w:val="24"/>
                      <w:szCs w:val="24"/>
                    </w:rPr>
                  </w:pPr>
                  <w:r w:rsidRPr="00AE2293">
                    <w:rPr>
                      <w:b/>
                      <w:sz w:val="24"/>
                      <w:szCs w:val="24"/>
                    </w:rPr>
                    <w:t xml:space="preserve">Professor Magda </w:t>
                  </w:r>
                  <w:proofErr w:type="spellStart"/>
                  <w:r w:rsidRPr="00AE2293">
                    <w:rPr>
                      <w:b/>
                      <w:sz w:val="24"/>
                      <w:szCs w:val="24"/>
                    </w:rPr>
                    <w:t>Antonioli</w:t>
                  </w:r>
                  <w:proofErr w:type="spellEnd"/>
                  <w:r w:rsidRPr="00AE2293">
                    <w:rPr>
                      <w:b/>
                      <w:sz w:val="24"/>
                      <w:szCs w:val="24"/>
                    </w:rPr>
                    <w:t xml:space="preserve">, </w:t>
                  </w:r>
                  <w:proofErr w:type="spellStart"/>
                  <w:r w:rsidRPr="00AE2293">
                    <w:rPr>
                      <w:sz w:val="24"/>
                      <w:szCs w:val="24"/>
                    </w:rPr>
                    <w:t>Bocconi</w:t>
                  </w:r>
                  <w:proofErr w:type="spellEnd"/>
                  <w:r w:rsidRPr="00AE2293">
                    <w:rPr>
                      <w:sz w:val="24"/>
                      <w:szCs w:val="24"/>
                    </w:rPr>
                    <w:t xml:space="preserve"> University, </w:t>
                  </w:r>
                  <w:r w:rsidRPr="00AE2293">
                    <w:rPr>
                      <w:rFonts w:cstheme="minorHAnsi"/>
                      <w:sz w:val="24"/>
                      <w:szCs w:val="24"/>
                    </w:rPr>
                    <w:t>Italy</w:t>
                  </w:r>
                </w:p>
              </w:tc>
            </w:tr>
            <w:tr w:rsidR="00FE078F" w:rsidRPr="00225821" w:rsidTr="00221A4E">
              <w:tc>
                <w:tcPr>
                  <w:tcW w:w="1413" w:type="dxa"/>
                </w:tcPr>
                <w:p w:rsidR="00FE078F" w:rsidRPr="00B455EE" w:rsidRDefault="00FE078F" w:rsidP="007A1F0E">
                  <w:pPr>
                    <w:pStyle w:val="Header"/>
                    <w:framePr w:hSpace="180" w:wrap="around" w:vAnchor="text" w:hAnchor="text" w:x="-243" w:y="1"/>
                    <w:shd w:val="clear" w:color="auto" w:fill="FFFFFF" w:themeFill="background1"/>
                    <w:suppressOverlap/>
                    <w:jc w:val="both"/>
                    <w:rPr>
                      <w:rFonts w:cstheme="minorHAnsi"/>
                      <w:b/>
                      <w:sz w:val="24"/>
                      <w:szCs w:val="24"/>
                    </w:rPr>
                  </w:pPr>
                  <w:r w:rsidRPr="00DB3CF1">
                    <w:rPr>
                      <w:rFonts w:cstheme="minorHAnsi"/>
                      <w:sz w:val="24"/>
                      <w:szCs w:val="24"/>
                    </w:rPr>
                    <w:t>16:00-16:20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lang w:val="en-GB"/>
                    </w:rPr>
                  </w:pPr>
                  <w:r w:rsidRPr="0045264F">
                    <w:rPr>
                      <w:rFonts w:cstheme="minorHAnsi"/>
                      <w:sz w:val="24"/>
                      <w:szCs w:val="24"/>
                      <w:lang w:val="en-GB"/>
                    </w:rPr>
                    <w:t>Rural tourism in the EU – Innovative concepts and thematic products (</w:t>
                  </w:r>
                  <w:r>
                    <w:rPr>
                      <w:rFonts w:cstheme="minorHAnsi"/>
                      <w:sz w:val="24"/>
                      <w:szCs w:val="24"/>
                      <w:lang w:val="en-GB"/>
                    </w:rPr>
                    <w:t>active tourism,</w:t>
                  </w:r>
                  <w:r w:rsidRPr="0045264F">
                    <w:rPr>
                      <w:rFonts w:cstheme="minorHAnsi"/>
                      <w:sz w:val="24"/>
                      <w:szCs w:val="24"/>
                      <w:lang w:val="en-GB"/>
                    </w:rPr>
                    <w:t xml:space="preserve"> nature, gastronomy, etc.)</w:t>
                  </w:r>
                </w:p>
                <w:p w:rsidR="00FE078F" w:rsidRPr="0045264F" w:rsidRDefault="00FE078F" w:rsidP="007A1F0E">
                  <w:pPr>
                    <w:framePr w:hSpace="180" w:wrap="around" w:vAnchor="text" w:hAnchor="text" w:x="-243" w:y="1"/>
                    <w:shd w:val="clear" w:color="auto" w:fill="FFFFFF" w:themeFill="background1"/>
                    <w:ind w:left="34"/>
                    <w:suppressOverlap/>
                    <w:jc w:val="both"/>
                    <w:rPr>
                      <w:rFonts w:cstheme="minorHAnsi"/>
                      <w:b/>
                      <w:bCs/>
                      <w:sz w:val="24"/>
                      <w:szCs w:val="24"/>
                    </w:rPr>
                  </w:pPr>
                  <w:proofErr w:type="spellStart"/>
                  <w:r w:rsidRPr="0045264F">
                    <w:rPr>
                      <w:rFonts w:cstheme="minorHAnsi"/>
                      <w:b/>
                      <w:sz w:val="24"/>
                      <w:szCs w:val="24"/>
                      <w:lang w:val="en-GB"/>
                    </w:rPr>
                    <w:t>Mr.</w:t>
                  </w:r>
                  <w:proofErr w:type="spellEnd"/>
                  <w:r w:rsidRPr="0045264F">
                    <w:rPr>
                      <w:rFonts w:cstheme="minorHAnsi"/>
                      <w:b/>
                      <w:sz w:val="24"/>
                      <w:szCs w:val="24"/>
                      <w:lang w:val="en-GB"/>
                    </w:rPr>
                    <w:t xml:space="preserve"> </w:t>
                  </w:r>
                  <w:r w:rsidRPr="00B45A7C">
                    <w:rPr>
                      <w:rFonts w:cstheme="minorHAnsi"/>
                      <w:b/>
                      <w:sz w:val="24"/>
                      <w:szCs w:val="24"/>
                      <w:lang w:val="en-GB"/>
                    </w:rPr>
                    <w:t>Andy Woodward</w:t>
                  </w:r>
                  <w:r w:rsidRPr="0045264F">
                    <w:rPr>
                      <w:rFonts w:cstheme="minorHAnsi"/>
                      <w:sz w:val="24"/>
                      <w:szCs w:val="24"/>
                      <w:lang w:val="en-GB"/>
                    </w:rPr>
                    <w:t>,</w:t>
                  </w:r>
                  <w:r>
                    <w:rPr>
                      <w:rFonts w:cstheme="minorHAnsi"/>
                      <w:sz w:val="24"/>
                      <w:szCs w:val="24"/>
                      <w:lang w:val="en-GB"/>
                    </w:rPr>
                    <w:t xml:space="preserve"> President of </w:t>
                  </w:r>
                  <w:proofErr w:type="spellStart"/>
                  <w:r>
                    <w:rPr>
                      <w:rFonts w:cstheme="minorHAnsi"/>
                      <w:sz w:val="24"/>
                      <w:szCs w:val="24"/>
                      <w:lang w:val="en-GB"/>
                    </w:rPr>
                    <w:t>EuroGites</w:t>
                  </w:r>
                  <w:proofErr w:type="spellEnd"/>
                  <w:r>
                    <w:rPr>
                      <w:rFonts w:cstheme="minorHAnsi"/>
                      <w:sz w:val="24"/>
                      <w:szCs w:val="24"/>
                      <w:lang w:val="en-GB"/>
                    </w:rPr>
                    <w:t>, UK</w:t>
                  </w:r>
                </w:p>
              </w:tc>
            </w:tr>
            <w:tr w:rsidR="00FE078F" w:rsidRPr="00225821" w:rsidTr="00221A4E">
              <w:tc>
                <w:tcPr>
                  <w:tcW w:w="1413" w:type="dxa"/>
                </w:tcPr>
                <w:p w:rsidR="00FE078F" w:rsidRPr="00B455EE" w:rsidRDefault="00FE078F" w:rsidP="007A1F0E">
                  <w:pPr>
                    <w:pStyle w:val="Header"/>
                    <w:framePr w:hSpace="180" w:wrap="around" w:vAnchor="text" w:hAnchor="text" w:x="-243" w:y="1"/>
                    <w:shd w:val="clear" w:color="auto" w:fill="FFFFFF" w:themeFill="background1"/>
                    <w:suppressOverlap/>
                    <w:jc w:val="both"/>
                    <w:rPr>
                      <w:rFonts w:cstheme="minorHAnsi"/>
                      <w:b/>
                      <w:sz w:val="24"/>
                      <w:szCs w:val="24"/>
                    </w:rPr>
                  </w:pPr>
                  <w:r w:rsidRPr="00DB3CF1">
                    <w:rPr>
                      <w:rFonts w:cstheme="minorHAnsi"/>
                      <w:sz w:val="24"/>
                      <w:szCs w:val="24"/>
                    </w:rPr>
                    <w:t>16:20-16:40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lang w:val="en-GB"/>
                    </w:rPr>
                  </w:pPr>
                  <w:r w:rsidRPr="0045264F">
                    <w:rPr>
                      <w:rFonts w:cstheme="minorHAnsi"/>
                      <w:sz w:val="24"/>
                      <w:szCs w:val="24"/>
                      <w:lang w:val="en-GB"/>
                    </w:rPr>
                    <w:t>Healt</w:t>
                  </w:r>
                  <w:r>
                    <w:rPr>
                      <w:rFonts w:cstheme="minorHAnsi"/>
                      <w:sz w:val="24"/>
                      <w:szCs w:val="24"/>
                      <w:lang w:val="en-GB"/>
                    </w:rPr>
                    <w:t>h</w:t>
                  </w:r>
                  <w:r w:rsidRPr="0045264F">
                    <w:rPr>
                      <w:rFonts w:cstheme="minorHAnsi"/>
                      <w:sz w:val="24"/>
                      <w:szCs w:val="24"/>
                      <w:lang w:val="en-GB"/>
                    </w:rPr>
                    <w:t xml:space="preserve"> Tourism in the EU - The evidence based treatment options in EU cross-border healthcare</w:t>
                  </w:r>
                </w:p>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lang w:val="en-GB"/>
                    </w:rPr>
                  </w:pPr>
                  <w:r w:rsidRPr="0045264F">
                    <w:rPr>
                      <w:rFonts w:cstheme="minorHAnsi"/>
                      <w:b/>
                      <w:sz w:val="24"/>
                      <w:szCs w:val="24"/>
                      <w:lang w:val="en-GB"/>
                    </w:rPr>
                    <w:t xml:space="preserve">Mr. </w:t>
                  </w:r>
                  <w:r w:rsidRPr="00B45A7C">
                    <w:rPr>
                      <w:rFonts w:cstheme="minorHAnsi"/>
                      <w:b/>
                      <w:sz w:val="24"/>
                      <w:szCs w:val="24"/>
                      <w:lang w:val="en-GB"/>
                    </w:rPr>
                    <w:t xml:space="preserve">Laszlo </w:t>
                  </w:r>
                  <w:proofErr w:type="spellStart"/>
                  <w:r w:rsidRPr="00B45A7C">
                    <w:rPr>
                      <w:rFonts w:cstheme="minorHAnsi"/>
                      <w:b/>
                      <w:sz w:val="24"/>
                      <w:szCs w:val="24"/>
                      <w:lang w:val="en-GB"/>
                    </w:rPr>
                    <w:t>Puczko</w:t>
                  </w:r>
                  <w:proofErr w:type="spellEnd"/>
                  <w:r w:rsidRPr="0045264F">
                    <w:rPr>
                      <w:rFonts w:cstheme="minorHAnsi"/>
                      <w:sz w:val="24"/>
                      <w:szCs w:val="24"/>
                      <w:lang w:val="en-GB"/>
                    </w:rPr>
                    <w:t xml:space="preserve">, </w:t>
                  </w:r>
                  <w:r w:rsidRPr="008A184C">
                    <w:rPr>
                      <w:rFonts w:cstheme="minorHAnsi"/>
                      <w:sz w:val="24"/>
                      <w:szCs w:val="24"/>
                      <w:lang w:val="en-GB"/>
                    </w:rPr>
                    <w:t>The Tourism Observatory for Health, Wellness and Spa,</w:t>
                  </w:r>
                  <w:r w:rsidRPr="0045264F">
                    <w:rPr>
                      <w:rFonts w:cstheme="minorHAnsi"/>
                      <w:sz w:val="24"/>
                      <w:szCs w:val="24"/>
                      <w:lang w:val="en-GB"/>
                    </w:rPr>
                    <w:t xml:space="preserve"> Hungary </w:t>
                  </w:r>
                </w:p>
              </w:tc>
            </w:tr>
            <w:tr w:rsidR="00FE078F" w:rsidRPr="00225821" w:rsidTr="00221A4E">
              <w:tc>
                <w:tcPr>
                  <w:tcW w:w="1413" w:type="dxa"/>
                </w:tcPr>
                <w:p w:rsidR="00FE078F" w:rsidRPr="00B455EE" w:rsidRDefault="00FE078F" w:rsidP="007A1F0E">
                  <w:pPr>
                    <w:pStyle w:val="Header"/>
                    <w:framePr w:hSpace="180" w:wrap="around" w:vAnchor="text" w:hAnchor="text" w:x="-243" w:y="1"/>
                    <w:shd w:val="clear" w:color="auto" w:fill="FFFFFF" w:themeFill="background1"/>
                    <w:suppressOverlap/>
                    <w:jc w:val="both"/>
                    <w:rPr>
                      <w:rFonts w:cstheme="minorHAnsi"/>
                      <w:b/>
                      <w:sz w:val="24"/>
                      <w:szCs w:val="24"/>
                    </w:rPr>
                  </w:pPr>
                  <w:r w:rsidRPr="00DB3CF1">
                    <w:rPr>
                      <w:rFonts w:cstheme="minorHAnsi"/>
                      <w:sz w:val="24"/>
                      <w:szCs w:val="24"/>
                    </w:rPr>
                    <w:t>16:40-17:00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FE078F" w:rsidP="007A1F0E">
                  <w:pPr>
                    <w:framePr w:hSpace="180" w:wrap="around" w:vAnchor="text" w:hAnchor="text" w:x="-243" w:y="1"/>
                    <w:shd w:val="clear" w:color="auto" w:fill="FFFFFF" w:themeFill="background1"/>
                    <w:suppressOverlap/>
                    <w:jc w:val="both"/>
                    <w:rPr>
                      <w:rFonts w:cstheme="minorHAnsi"/>
                      <w:sz w:val="24"/>
                      <w:szCs w:val="24"/>
                      <w:lang w:val="en-GB"/>
                    </w:rPr>
                  </w:pPr>
                  <w:r w:rsidRPr="0045264F">
                    <w:rPr>
                      <w:rFonts w:cstheme="minorHAnsi"/>
                      <w:sz w:val="24"/>
                      <w:szCs w:val="24"/>
                      <w:lang w:val="en-GB"/>
                    </w:rPr>
                    <w:t>Open discussion</w:t>
                  </w:r>
                </w:p>
                <w:p w:rsidR="00E64729" w:rsidRPr="0045264F" w:rsidRDefault="00E64729" w:rsidP="007A1F0E">
                  <w:pPr>
                    <w:framePr w:hSpace="180" w:wrap="around" w:vAnchor="text" w:hAnchor="text" w:x="-243" w:y="1"/>
                    <w:shd w:val="clear" w:color="auto" w:fill="FFFFFF" w:themeFill="background1"/>
                    <w:suppressOverlap/>
                    <w:jc w:val="both"/>
                    <w:rPr>
                      <w:rFonts w:cstheme="minorHAnsi"/>
                      <w:sz w:val="24"/>
                      <w:szCs w:val="24"/>
                      <w:lang w:val="en-GB"/>
                    </w:rPr>
                  </w:pPr>
                </w:p>
              </w:tc>
            </w:tr>
            <w:tr w:rsidR="00FE078F" w:rsidRPr="00225821" w:rsidTr="00221A4E">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sidRPr="00DB3CF1">
                    <w:rPr>
                      <w:rFonts w:cstheme="minorHAnsi"/>
                      <w:sz w:val="24"/>
                      <w:szCs w:val="24"/>
                    </w:rPr>
                    <w:t>19:00-22:00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r w:rsidRPr="00DB3CF1">
                    <w:rPr>
                      <w:rFonts w:cstheme="minorHAnsi"/>
                      <w:sz w:val="24"/>
                      <w:szCs w:val="24"/>
                      <w:lang w:eastAsia="lt-LT"/>
                    </w:rPr>
                    <w:t xml:space="preserve">DINNER </w:t>
                  </w:r>
                  <w:r>
                    <w:rPr>
                      <w:rFonts w:cstheme="minorHAnsi"/>
                      <w:sz w:val="24"/>
                      <w:szCs w:val="24"/>
                      <w:lang w:eastAsia="lt-LT"/>
                    </w:rPr>
                    <w:t>IN VILNIUS CITY HALL</w:t>
                  </w:r>
                </w:p>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
              </w:tc>
            </w:tr>
          </w:tbl>
          <w:p w:rsidR="0045264F" w:rsidRDefault="00FE078F" w:rsidP="00FE078F">
            <w:pPr>
              <w:shd w:val="clear" w:color="auto" w:fill="FFFFFF" w:themeFill="background1"/>
              <w:spacing w:after="0" w:line="240" w:lineRule="auto"/>
              <w:jc w:val="center"/>
              <w:rPr>
                <w:rFonts w:cstheme="minorHAnsi"/>
                <w:b/>
                <w:sz w:val="24"/>
                <w:szCs w:val="24"/>
                <w:u w:val="single"/>
              </w:rPr>
            </w:pPr>
            <w:r w:rsidRPr="00DB3CF1">
              <w:rPr>
                <w:rFonts w:cstheme="minorHAnsi"/>
                <w:b/>
                <w:sz w:val="24"/>
                <w:szCs w:val="24"/>
                <w:u w:val="single"/>
              </w:rPr>
              <w:t>18</w:t>
            </w:r>
            <w:r w:rsidRPr="00DB3CF1">
              <w:rPr>
                <w:rFonts w:cstheme="minorHAnsi"/>
                <w:b/>
                <w:sz w:val="24"/>
                <w:szCs w:val="24"/>
                <w:u w:val="single"/>
                <w:vertAlign w:val="superscript"/>
              </w:rPr>
              <w:t>th</w:t>
            </w:r>
            <w:r w:rsidRPr="00DB3CF1">
              <w:rPr>
                <w:rFonts w:cstheme="minorHAnsi"/>
                <w:b/>
                <w:sz w:val="24"/>
                <w:szCs w:val="24"/>
                <w:u w:val="single"/>
              </w:rPr>
              <w:t xml:space="preserve"> October</w:t>
            </w:r>
          </w:p>
          <w:p w:rsidR="00FE078F" w:rsidRDefault="00FE078F" w:rsidP="00FE078F">
            <w:pPr>
              <w:shd w:val="clear" w:color="auto" w:fill="FFFFFF" w:themeFill="background1"/>
              <w:spacing w:after="0" w:line="240" w:lineRule="auto"/>
              <w:jc w:val="both"/>
              <w:rPr>
                <w:rFonts w:cstheme="minorHAnsi"/>
                <w:sz w:val="24"/>
                <w:szCs w:val="24"/>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88"/>
              <w:gridCol w:w="7747"/>
            </w:tblGrid>
            <w:tr w:rsidR="00FE078F" w:rsidRPr="00225821" w:rsidTr="00D954FD">
              <w:tc>
                <w:tcPr>
                  <w:tcW w:w="1413" w:type="dxa"/>
                </w:tcPr>
                <w:p w:rsidR="00FE078F" w:rsidRDefault="00FE078F" w:rsidP="007A1F0E">
                  <w:pPr>
                    <w:pStyle w:val="Header"/>
                    <w:framePr w:hSpace="180" w:wrap="around" w:vAnchor="text" w:hAnchor="text" w:x="-243" w:y="1"/>
                    <w:shd w:val="clear" w:color="auto" w:fill="FFFFFF" w:themeFill="background1"/>
                    <w:suppressOverlap/>
                    <w:jc w:val="both"/>
                    <w:rPr>
                      <w:rFonts w:cstheme="minorHAnsi"/>
                      <w:b/>
                      <w:sz w:val="24"/>
                      <w:szCs w:val="24"/>
                    </w:rPr>
                  </w:pPr>
                  <w:r>
                    <w:rPr>
                      <w:rFonts w:cstheme="minorHAnsi"/>
                      <w:b/>
                      <w:sz w:val="24"/>
                      <w:szCs w:val="24"/>
                    </w:rPr>
                    <w:t>9:30-11:1</w:t>
                  </w:r>
                  <w:r w:rsidRPr="00B455EE">
                    <w:rPr>
                      <w:rFonts w:cstheme="minorHAnsi"/>
                      <w:b/>
                      <w:sz w:val="24"/>
                      <w:szCs w:val="24"/>
                    </w:rPr>
                    <w:t>0</w:t>
                  </w:r>
                </w:p>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FE078F" w:rsidP="007A1F0E">
                  <w:pPr>
                    <w:framePr w:hSpace="180" w:wrap="around" w:vAnchor="text" w:hAnchor="text" w:x="-243" w:y="1"/>
                    <w:shd w:val="clear" w:color="auto" w:fill="FFFFFF" w:themeFill="background1"/>
                    <w:suppressOverlap/>
                    <w:jc w:val="both"/>
                    <w:rPr>
                      <w:rFonts w:cstheme="minorHAnsi"/>
                      <w:b/>
                      <w:sz w:val="24"/>
                      <w:szCs w:val="24"/>
                    </w:rPr>
                  </w:pPr>
                  <w:r w:rsidRPr="00B455EE">
                    <w:rPr>
                      <w:rFonts w:cstheme="minorHAnsi"/>
                      <w:b/>
                      <w:sz w:val="24"/>
                      <w:szCs w:val="24"/>
                    </w:rPr>
                    <w:t>SESSION II. THE FUTURE OF THE EU TOURISM SECTOR: CHALLENGES AND OPPORTUNITIES</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sidRPr="00033A39">
                    <w:rPr>
                      <w:rFonts w:cstheme="minorHAnsi"/>
                      <w:sz w:val="24"/>
                      <w:szCs w:val="24"/>
                    </w:rPr>
                    <w:t>9:30-9:</w:t>
                  </w:r>
                  <w:r>
                    <w:rPr>
                      <w:rFonts w:cstheme="minorHAnsi"/>
                      <w:sz w:val="24"/>
                      <w:szCs w:val="24"/>
                    </w:rPr>
                    <w:t>50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rPr>
                  </w:pPr>
                  <w:r w:rsidRPr="0045264F">
                    <w:rPr>
                      <w:rFonts w:cstheme="minorHAnsi"/>
                      <w:sz w:val="24"/>
                      <w:szCs w:val="24"/>
                    </w:rPr>
                    <w:t xml:space="preserve">Trends and perspectives for the EU tourism </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r w:rsidRPr="0045264F">
                    <w:rPr>
                      <w:rFonts w:cstheme="minorHAnsi"/>
                      <w:b/>
                      <w:sz w:val="24"/>
                      <w:szCs w:val="24"/>
                    </w:rPr>
                    <w:t xml:space="preserve">Mr. </w:t>
                  </w:r>
                  <w:proofErr w:type="spellStart"/>
                  <w:r w:rsidRPr="00B45A7C">
                    <w:rPr>
                      <w:rFonts w:cstheme="minorHAnsi"/>
                      <w:b/>
                      <w:sz w:val="24"/>
                      <w:szCs w:val="24"/>
                    </w:rPr>
                    <w:t>Rohit</w:t>
                  </w:r>
                  <w:proofErr w:type="spellEnd"/>
                  <w:r w:rsidRPr="00B45A7C">
                    <w:rPr>
                      <w:rFonts w:cstheme="minorHAnsi"/>
                      <w:b/>
                      <w:sz w:val="24"/>
                      <w:szCs w:val="24"/>
                    </w:rPr>
                    <w:t xml:space="preserve"> </w:t>
                  </w:r>
                  <w:proofErr w:type="spellStart"/>
                  <w:r w:rsidRPr="00B45A7C">
                    <w:rPr>
                      <w:rFonts w:cstheme="minorHAnsi"/>
                      <w:b/>
                      <w:sz w:val="24"/>
                      <w:szCs w:val="24"/>
                    </w:rPr>
                    <w:t>Talwar</w:t>
                  </w:r>
                  <w:proofErr w:type="spellEnd"/>
                  <w:r w:rsidRPr="0045264F">
                    <w:rPr>
                      <w:rFonts w:cstheme="minorHAnsi"/>
                      <w:b/>
                      <w:sz w:val="24"/>
                      <w:szCs w:val="24"/>
                    </w:rPr>
                    <w:t xml:space="preserve">, </w:t>
                  </w:r>
                  <w:r w:rsidRPr="0045264F">
                    <w:rPr>
                      <w:rFonts w:cstheme="minorHAnsi"/>
                      <w:sz w:val="24"/>
                      <w:szCs w:val="24"/>
                    </w:rPr>
                    <w:t>CEO Fast Future</w:t>
                  </w:r>
                  <w:r>
                    <w:rPr>
                      <w:rFonts w:cstheme="minorHAnsi"/>
                      <w:sz w:val="24"/>
                      <w:szCs w:val="24"/>
                    </w:rPr>
                    <w:t>, UK</w:t>
                  </w: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Pr>
                      <w:rFonts w:cstheme="minorHAnsi"/>
                      <w:sz w:val="24"/>
                      <w:szCs w:val="24"/>
                    </w:rPr>
                    <w:t>9:50-10:10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rPr>
                  </w:pPr>
                  <w:r w:rsidRPr="0045264F">
                    <w:rPr>
                      <w:rFonts w:cstheme="minorHAnsi"/>
                      <w:sz w:val="24"/>
                      <w:szCs w:val="24"/>
                    </w:rPr>
                    <w:t>Experiences, needs and motivations of tomorrow’s tourists</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r>
                    <w:rPr>
                      <w:rFonts w:cstheme="minorHAnsi"/>
                      <w:b/>
                      <w:sz w:val="24"/>
                      <w:szCs w:val="24"/>
                    </w:rPr>
                    <w:t>Professor</w:t>
                  </w:r>
                  <w:r w:rsidRPr="0045264F">
                    <w:rPr>
                      <w:rFonts w:cstheme="minorHAnsi"/>
                      <w:b/>
                      <w:sz w:val="24"/>
                      <w:szCs w:val="24"/>
                    </w:rPr>
                    <w:t xml:space="preserve"> </w:t>
                  </w:r>
                  <w:r w:rsidRPr="00B45A7C">
                    <w:rPr>
                      <w:rFonts w:cstheme="minorHAnsi"/>
                      <w:b/>
                      <w:sz w:val="24"/>
                      <w:szCs w:val="24"/>
                    </w:rPr>
                    <w:t>John Lennon</w:t>
                  </w:r>
                  <w:r w:rsidRPr="0045264F">
                    <w:rPr>
                      <w:rFonts w:cstheme="minorHAnsi"/>
                      <w:b/>
                      <w:sz w:val="24"/>
                      <w:szCs w:val="24"/>
                    </w:rPr>
                    <w:t xml:space="preserve">, </w:t>
                  </w:r>
                  <w:r>
                    <w:rPr>
                      <w:rFonts w:cstheme="minorHAnsi"/>
                      <w:sz w:val="24"/>
                      <w:szCs w:val="24"/>
                    </w:rPr>
                    <w:t>Moffat Centre, UK</w:t>
                  </w: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Pr>
                      <w:rFonts w:cstheme="minorHAnsi"/>
                      <w:sz w:val="24"/>
                      <w:szCs w:val="24"/>
                    </w:rPr>
                    <w:t>10:10-10:3</w:t>
                  </w:r>
                  <w:r w:rsidRPr="00DB3CF1">
                    <w:rPr>
                      <w:rFonts w:cstheme="minorHAnsi"/>
                      <w:sz w:val="24"/>
                      <w:szCs w:val="24"/>
                    </w:rPr>
                    <w:t>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82D2C" w:rsidRDefault="00FE078F" w:rsidP="007A1F0E">
                  <w:pPr>
                    <w:framePr w:hSpace="180" w:wrap="around" w:vAnchor="text" w:hAnchor="text" w:x="-243" w:y="1"/>
                    <w:shd w:val="clear" w:color="auto" w:fill="FFFFFF" w:themeFill="background1"/>
                    <w:suppressOverlap/>
                    <w:jc w:val="both"/>
                    <w:rPr>
                      <w:rFonts w:cstheme="minorHAnsi"/>
                      <w:sz w:val="24"/>
                      <w:szCs w:val="24"/>
                    </w:rPr>
                  </w:pPr>
                  <w:r w:rsidRPr="00482D2C">
                    <w:rPr>
                      <w:rFonts w:cstheme="minorHAnsi"/>
                      <w:sz w:val="24"/>
                      <w:szCs w:val="24"/>
                    </w:rPr>
                    <w:t>S</w:t>
                  </w:r>
                  <w:r>
                    <w:rPr>
                      <w:rFonts w:cstheme="minorHAnsi"/>
                      <w:sz w:val="24"/>
                      <w:szCs w:val="24"/>
                    </w:rPr>
                    <w:t>afe</w:t>
                  </w:r>
                  <w:r w:rsidRPr="00482D2C">
                    <w:rPr>
                      <w:rFonts w:cstheme="minorHAnsi"/>
                      <w:sz w:val="24"/>
                      <w:szCs w:val="24"/>
                    </w:rPr>
                    <w:t xml:space="preserve"> H</w:t>
                  </w:r>
                  <w:r>
                    <w:rPr>
                      <w:rFonts w:cstheme="minorHAnsi"/>
                      <w:sz w:val="24"/>
                      <w:szCs w:val="24"/>
                    </w:rPr>
                    <w:t>ost</w:t>
                  </w:r>
                  <w:r w:rsidRPr="00482D2C">
                    <w:rPr>
                      <w:rFonts w:cstheme="minorHAnsi"/>
                      <w:sz w:val="24"/>
                      <w:szCs w:val="24"/>
                    </w:rPr>
                    <w:t xml:space="preserve"> – supporting European social partners to combat sexu</w:t>
                  </w:r>
                  <w:r>
                    <w:rPr>
                      <w:rFonts w:cstheme="minorHAnsi"/>
                      <w:sz w:val="24"/>
                      <w:szCs w:val="24"/>
                    </w:rPr>
                    <w:t xml:space="preserve">al exploitation of children in </w:t>
                  </w:r>
                  <w:r w:rsidRPr="00482D2C">
                    <w:rPr>
                      <w:rFonts w:cstheme="minorHAnsi"/>
                      <w:sz w:val="24"/>
                      <w:szCs w:val="24"/>
                    </w:rPr>
                    <w:t>travel and tourism</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r w:rsidRPr="009F1F1B">
                    <w:rPr>
                      <w:rFonts w:cstheme="minorHAnsi"/>
                      <w:b/>
                      <w:sz w:val="24"/>
                      <w:szCs w:val="24"/>
                    </w:rPr>
                    <w:t>Mrs. Kerstin</w:t>
                  </w:r>
                  <w:r>
                    <w:rPr>
                      <w:rFonts w:cstheme="minorHAnsi"/>
                      <w:b/>
                      <w:sz w:val="24"/>
                      <w:szCs w:val="24"/>
                    </w:rPr>
                    <w:t xml:space="preserve"> </w:t>
                  </w:r>
                  <w:proofErr w:type="spellStart"/>
                  <w:r>
                    <w:rPr>
                      <w:rFonts w:cstheme="minorHAnsi"/>
                      <w:b/>
                      <w:sz w:val="24"/>
                      <w:szCs w:val="24"/>
                    </w:rPr>
                    <w:t>Howald</w:t>
                  </w:r>
                  <w:proofErr w:type="spellEnd"/>
                  <w:r>
                    <w:rPr>
                      <w:rFonts w:cstheme="minorHAnsi"/>
                      <w:b/>
                      <w:sz w:val="24"/>
                      <w:szCs w:val="24"/>
                    </w:rPr>
                    <w:t xml:space="preserve">, </w:t>
                  </w:r>
                  <w:r w:rsidRPr="00221A4E">
                    <w:rPr>
                      <w:rFonts w:cstheme="minorHAnsi"/>
                      <w:sz w:val="24"/>
                      <w:szCs w:val="24"/>
                    </w:rPr>
                    <w:t>ETLC coordinator, EFFAT Tourism Sector Secretary</w:t>
                  </w: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Pr>
                      <w:rFonts w:cstheme="minorHAnsi"/>
                      <w:sz w:val="24"/>
                      <w:szCs w:val="24"/>
                    </w:rPr>
                    <w:t>10:30-10:5</w:t>
                  </w:r>
                  <w:r w:rsidRPr="00DB3CF1">
                    <w:rPr>
                      <w:rFonts w:cstheme="minorHAnsi"/>
                      <w:sz w:val="24"/>
                      <w:szCs w:val="24"/>
                    </w:rPr>
                    <w:t>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rPr>
                  </w:pPr>
                  <w:r w:rsidRPr="0045264F">
                    <w:rPr>
                      <w:rFonts w:cstheme="minorHAnsi"/>
                      <w:sz w:val="24"/>
                      <w:szCs w:val="24"/>
                    </w:rPr>
                    <w:t xml:space="preserve">Environmental trends – Will tourism respond to environmental and energy </w:t>
                  </w:r>
                  <w:r w:rsidRPr="0045264F">
                    <w:rPr>
                      <w:rFonts w:cstheme="minorHAnsi"/>
                      <w:sz w:val="24"/>
                      <w:szCs w:val="24"/>
                    </w:rPr>
                    <w:lastRenderedPageBreak/>
                    <w:t>pressures?</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r>
                    <w:rPr>
                      <w:rFonts w:cstheme="minorHAnsi"/>
                      <w:b/>
                      <w:sz w:val="24"/>
                      <w:szCs w:val="24"/>
                    </w:rPr>
                    <w:t>Professor</w:t>
                  </w:r>
                  <w:r w:rsidRPr="002E016E">
                    <w:rPr>
                      <w:rFonts w:eastAsia="Times New Roman" w:cstheme="minorHAnsi"/>
                      <w:b/>
                      <w:kern w:val="36"/>
                      <w:sz w:val="24"/>
                      <w:szCs w:val="24"/>
                      <w:lang w:eastAsia="lt-LT"/>
                    </w:rPr>
                    <w:t xml:space="preserve"> </w:t>
                  </w:r>
                  <w:r w:rsidRPr="00B45A7C">
                    <w:rPr>
                      <w:rFonts w:eastAsia="Times New Roman" w:cstheme="minorHAnsi"/>
                      <w:b/>
                      <w:kern w:val="36"/>
                      <w:sz w:val="24"/>
                      <w:szCs w:val="24"/>
                      <w:lang w:eastAsia="lt-LT"/>
                    </w:rPr>
                    <w:t>C. Michael Hall</w:t>
                  </w:r>
                  <w:r>
                    <w:rPr>
                      <w:rFonts w:eastAsia="Times New Roman" w:cstheme="minorHAnsi"/>
                      <w:b/>
                      <w:kern w:val="36"/>
                      <w:sz w:val="24"/>
                      <w:szCs w:val="24"/>
                      <w:lang w:eastAsia="lt-LT"/>
                    </w:rPr>
                    <w:t xml:space="preserve">, PhD, </w:t>
                  </w:r>
                  <w:r>
                    <w:rPr>
                      <w:rFonts w:eastAsia="Times New Roman" w:cstheme="minorHAnsi"/>
                      <w:kern w:val="36"/>
                      <w:sz w:val="24"/>
                      <w:szCs w:val="24"/>
                      <w:lang w:eastAsia="lt-LT"/>
                    </w:rPr>
                    <w:t xml:space="preserve">Visiting professor at </w:t>
                  </w:r>
                  <w:r>
                    <w:rPr>
                      <w:rFonts w:cstheme="minorHAnsi"/>
                      <w:sz w:val="24"/>
                      <w:szCs w:val="24"/>
                    </w:rPr>
                    <w:t>Linnaeus University School of Business and Economics, Sweden</w:t>
                  </w: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Pr>
                      <w:rFonts w:cstheme="minorHAnsi"/>
                      <w:sz w:val="24"/>
                      <w:szCs w:val="24"/>
                    </w:rPr>
                    <w:lastRenderedPageBreak/>
                    <w:t>10:50-11:10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FE078F" w:rsidP="007A1F0E">
                  <w:pPr>
                    <w:framePr w:hSpace="180" w:wrap="around" w:vAnchor="text" w:hAnchor="text" w:x="-243" w:y="1"/>
                    <w:shd w:val="clear" w:color="auto" w:fill="FFFFFF" w:themeFill="background1"/>
                    <w:suppressOverlap/>
                    <w:jc w:val="both"/>
                    <w:rPr>
                      <w:rFonts w:cstheme="minorHAnsi"/>
                      <w:sz w:val="24"/>
                      <w:szCs w:val="24"/>
                      <w:lang w:val="en-GB"/>
                    </w:rPr>
                  </w:pPr>
                  <w:r w:rsidRPr="0045264F">
                    <w:rPr>
                      <w:rFonts w:cstheme="minorHAnsi"/>
                      <w:sz w:val="24"/>
                      <w:szCs w:val="24"/>
                      <w:lang w:val="en-GB"/>
                    </w:rPr>
                    <w:t>Open discussion</w:t>
                  </w:r>
                </w:p>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sidRPr="00DB3CF1">
                    <w:rPr>
                      <w:rFonts w:cstheme="minorHAnsi"/>
                      <w:sz w:val="24"/>
                      <w:szCs w:val="24"/>
                    </w:rPr>
                    <w:t>11:10-11:40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E64729" w:rsidRDefault="00FE078F" w:rsidP="007A1F0E">
                  <w:pPr>
                    <w:pStyle w:val="Header"/>
                    <w:framePr w:hSpace="180" w:wrap="around" w:vAnchor="text" w:hAnchor="text" w:x="-243" w:y="1"/>
                    <w:shd w:val="clear" w:color="auto" w:fill="FFFFFF" w:themeFill="background1"/>
                    <w:suppressOverlap/>
                    <w:jc w:val="both"/>
                    <w:rPr>
                      <w:rFonts w:cstheme="minorHAnsi"/>
                      <w:color w:val="000000"/>
                      <w:sz w:val="24"/>
                      <w:szCs w:val="24"/>
                    </w:rPr>
                  </w:pPr>
                  <w:r w:rsidRPr="00DB3CF1">
                    <w:rPr>
                      <w:rFonts w:cstheme="minorHAnsi"/>
                      <w:sz w:val="24"/>
                      <w:szCs w:val="24"/>
                    </w:rPr>
                    <w:t>COFFEE-BREAK</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r w:rsidRPr="00B455EE">
                    <w:rPr>
                      <w:rFonts w:cstheme="minorHAnsi"/>
                      <w:b/>
                      <w:sz w:val="24"/>
                      <w:szCs w:val="24"/>
                    </w:rPr>
                    <w:t>11:40-1</w:t>
                  </w:r>
                  <w:r>
                    <w:rPr>
                      <w:rFonts w:cstheme="minorHAnsi"/>
                      <w:b/>
                      <w:sz w:val="24"/>
                      <w:szCs w:val="24"/>
                    </w:rPr>
                    <w:t>3</w:t>
                  </w:r>
                  <w:r w:rsidRPr="00B455EE">
                    <w:rPr>
                      <w:rFonts w:cstheme="minorHAnsi"/>
                      <w:b/>
                      <w:sz w:val="24"/>
                      <w:szCs w:val="24"/>
                    </w:rPr>
                    <w:t>:</w:t>
                  </w:r>
                  <w:r>
                    <w:rPr>
                      <w:rFonts w:cstheme="minorHAnsi"/>
                      <w:b/>
                      <w:sz w:val="24"/>
                      <w:szCs w:val="24"/>
                    </w:rPr>
                    <w:t>40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FE078F" w:rsidP="007A1F0E">
                  <w:pPr>
                    <w:framePr w:hSpace="180" w:wrap="around" w:vAnchor="text" w:hAnchor="text" w:x="-243" w:y="1"/>
                    <w:shd w:val="clear" w:color="auto" w:fill="FFFFFF" w:themeFill="background1"/>
                    <w:suppressOverlap/>
                    <w:jc w:val="both"/>
                    <w:rPr>
                      <w:rFonts w:cstheme="minorHAnsi"/>
                      <w:b/>
                      <w:sz w:val="24"/>
                      <w:szCs w:val="24"/>
                    </w:rPr>
                  </w:pPr>
                  <w:r w:rsidRPr="0045264F">
                    <w:rPr>
                      <w:rFonts w:cstheme="minorHAnsi"/>
                      <w:b/>
                      <w:sz w:val="24"/>
                      <w:szCs w:val="24"/>
                    </w:rPr>
                    <w:t xml:space="preserve">CONTINUATION OF SESSION II. </w:t>
                  </w:r>
                  <w:r w:rsidRPr="00B455EE">
                    <w:rPr>
                      <w:rFonts w:cstheme="minorHAnsi"/>
                      <w:b/>
                      <w:sz w:val="24"/>
                      <w:szCs w:val="24"/>
                    </w:rPr>
                    <w:t>THE FUTURE OF THE EU TOURISM SECTOR: CHALLENGES AND OPPORTUNITIES</w:t>
                  </w:r>
                </w:p>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FE078F" w:rsidRPr="00225821" w:rsidTr="00D954FD">
              <w:tc>
                <w:tcPr>
                  <w:tcW w:w="1413" w:type="dxa"/>
                </w:tcPr>
                <w:p w:rsidR="00FE078F" w:rsidRDefault="00FE078F" w:rsidP="007A1F0E">
                  <w:pPr>
                    <w:pStyle w:val="Header"/>
                    <w:framePr w:hSpace="180" w:wrap="around" w:vAnchor="text" w:hAnchor="text" w:x="-243" w:y="1"/>
                    <w:shd w:val="clear" w:color="auto" w:fill="FFFFFF" w:themeFill="background1"/>
                    <w:suppressOverlap/>
                    <w:rPr>
                      <w:rFonts w:cstheme="minorHAnsi"/>
                      <w:sz w:val="24"/>
                      <w:szCs w:val="24"/>
                    </w:rPr>
                  </w:pPr>
                  <w:r w:rsidRPr="00DB3CF1">
                    <w:rPr>
                      <w:rFonts w:cstheme="minorHAnsi"/>
                      <w:sz w:val="24"/>
                      <w:szCs w:val="24"/>
                    </w:rPr>
                    <w:t>11:40-12:00</w:t>
                  </w:r>
                </w:p>
                <w:p w:rsidR="00FE078F" w:rsidRPr="00DB3CF1" w:rsidRDefault="00FE078F" w:rsidP="007A1F0E">
                  <w:pPr>
                    <w:pStyle w:val="Header"/>
                    <w:framePr w:hSpace="180" w:wrap="around" w:vAnchor="text" w:hAnchor="text" w:x="-243" w:y="1"/>
                    <w:shd w:val="clear" w:color="auto" w:fill="FFFFFF" w:themeFill="background1"/>
                    <w:suppressOverlap/>
                    <w:jc w:val="both"/>
                    <w:rPr>
                      <w:rFonts w:cstheme="minorHAnsi"/>
                      <w:sz w:val="24"/>
                      <w:szCs w:val="24"/>
                    </w:rPr>
                  </w:pP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F75DF3" w:rsidRDefault="00FE078F" w:rsidP="007A1F0E">
                  <w:pPr>
                    <w:framePr w:hSpace="180" w:wrap="around" w:vAnchor="text" w:hAnchor="text" w:x="-243" w:y="1"/>
                    <w:shd w:val="clear" w:color="auto" w:fill="FFFFFF" w:themeFill="background1"/>
                    <w:suppressOverlap/>
                    <w:jc w:val="both"/>
                    <w:rPr>
                      <w:rFonts w:cstheme="minorHAnsi"/>
                      <w:sz w:val="24"/>
                      <w:szCs w:val="24"/>
                    </w:rPr>
                  </w:pPr>
                  <w:r w:rsidRPr="00F75DF3">
                    <w:rPr>
                      <w:rFonts w:cstheme="minorHAnsi"/>
                      <w:sz w:val="24"/>
                      <w:szCs w:val="24"/>
                    </w:rPr>
                    <w:t xml:space="preserve">European </w:t>
                  </w:r>
                  <w:r>
                    <w:rPr>
                      <w:rFonts w:cstheme="minorHAnsi"/>
                      <w:sz w:val="24"/>
                      <w:szCs w:val="24"/>
                    </w:rPr>
                    <w:t>t</w:t>
                  </w:r>
                  <w:r w:rsidRPr="00F75DF3">
                    <w:rPr>
                      <w:rFonts w:cstheme="minorHAnsi"/>
                      <w:sz w:val="24"/>
                      <w:szCs w:val="24"/>
                    </w:rPr>
                    <w:t>ourism in the world yesterday-today-tomorrow</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rPr>
                  </w:pPr>
                  <w:r>
                    <w:rPr>
                      <w:rFonts w:cstheme="minorHAnsi"/>
                      <w:b/>
                      <w:sz w:val="24"/>
                      <w:szCs w:val="24"/>
                    </w:rPr>
                    <w:t>Ms. Isabel Gara</w:t>
                  </w:r>
                  <w:r w:rsidRPr="00B21239">
                    <w:rPr>
                      <w:rFonts w:asciiTheme="majorHAnsi" w:hAnsiTheme="majorHAnsi"/>
                      <w:b/>
                      <w:color w:val="000000" w:themeColor="text1"/>
                      <w:sz w:val="24"/>
                      <w:szCs w:val="24"/>
                    </w:rPr>
                    <w:t>ñ</w:t>
                  </w:r>
                  <w:r>
                    <w:rPr>
                      <w:rFonts w:cstheme="minorHAnsi"/>
                      <w:b/>
                      <w:sz w:val="24"/>
                      <w:szCs w:val="24"/>
                    </w:rPr>
                    <w:t xml:space="preserve">a, </w:t>
                  </w:r>
                  <w:r w:rsidRPr="00575E32">
                    <w:rPr>
                      <w:rFonts w:cstheme="minorHAnsi"/>
                      <w:sz w:val="24"/>
                      <w:szCs w:val="24"/>
                    </w:rPr>
                    <w:t>Regional Director for Europe, UNWTO</w:t>
                  </w:r>
                </w:p>
              </w:tc>
            </w:tr>
            <w:tr w:rsidR="00FE078F" w:rsidRPr="00225821" w:rsidTr="00D954FD">
              <w:tc>
                <w:tcPr>
                  <w:tcW w:w="1413" w:type="dxa"/>
                </w:tcPr>
                <w:p w:rsidR="00FE078F" w:rsidRDefault="00FE078F" w:rsidP="007A1F0E">
                  <w:pPr>
                    <w:pStyle w:val="Header"/>
                    <w:framePr w:hSpace="180" w:wrap="around" w:vAnchor="text" w:hAnchor="text" w:x="-243" w:y="1"/>
                    <w:shd w:val="clear" w:color="auto" w:fill="FFFFFF" w:themeFill="background1"/>
                    <w:suppressOverlap/>
                    <w:rPr>
                      <w:rFonts w:cstheme="minorHAnsi"/>
                      <w:sz w:val="24"/>
                      <w:szCs w:val="24"/>
                    </w:rPr>
                  </w:pPr>
                  <w:r w:rsidRPr="00DB3CF1">
                    <w:rPr>
                      <w:rFonts w:cstheme="minorHAnsi"/>
                      <w:sz w:val="24"/>
                      <w:szCs w:val="24"/>
                    </w:rPr>
                    <w:t>12:</w:t>
                  </w:r>
                  <w:r>
                    <w:rPr>
                      <w:rFonts w:cstheme="minorHAnsi"/>
                      <w:sz w:val="24"/>
                      <w:szCs w:val="24"/>
                    </w:rPr>
                    <w:t>0</w:t>
                  </w:r>
                  <w:r w:rsidRPr="00DB3CF1">
                    <w:rPr>
                      <w:rFonts w:cstheme="minorHAnsi"/>
                      <w:sz w:val="24"/>
                      <w:szCs w:val="24"/>
                    </w:rPr>
                    <w:t>0-12:</w:t>
                  </w:r>
                  <w:r>
                    <w:rPr>
                      <w:rFonts w:cstheme="minorHAnsi"/>
                      <w:sz w:val="24"/>
                      <w:szCs w:val="24"/>
                    </w:rPr>
                    <w:t>2</w:t>
                  </w:r>
                  <w:r w:rsidRPr="00DB3CF1">
                    <w:rPr>
                      <w:rFonts w:cstheme="minorHAnsi"/>
                      <w:sz w:val="24"/>
                      <w:szCs w:val="24"/>
                    </w:rPr>
                    <w:t>0</w:t>
                  </w:r>
                </w:p>
                <w:p w:rsidR="00FE078F" w:rsidRPr="00DB3CF1" w:rsidRDefault="00FE078F" w:rsidP="007A1F0E">
                  <w:pPr>
                    <w:pStyle w:val="Header"/>
                    <w:framePr w:hSpace="180" w:wrap="around" w:vAnchor="text" w:hAnchor="text" w:x="-243" w:y="1"/>
                    <w:shd w:val="clear" w:color="auto" w:fill="FFFFFF" w:themeFill="background1"/>
                    <w:suppressOverlap/>
                    <w:rPr>
                      <w:rFonts w:cstheme="minorHAnsi"/>
                      <w:sz w:val="24"/>
                      <w:szCs w:val="24"/>
                    </w:rPr>
                  </w:pP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FE078F" w:rsidP="007A1F0E">
                  <w:pPr>
                    <w:framePr w:hSpace="180" w:wrap="around" w:vAnchor="text" w:hAnchor="text" w:x="-243" w:y="1"/>
                    <w:shd w:val="clear" w:color="auto" w:fill="FFFFFF" w:themeFill="background1"/>
                    <w:suppressOverlap/>
                    <w:jc w:val="both"/>
                    <w:rPr>
                      <w:rFonts w:cstheme="minorHAnsi"/>
                      <w:b/>
                      <w:sz w:val="24"/>
                      <w:szCs w:val="24"/>
                      <w:lang w:val="lt-LT"/>
                    </w:rPr>
                  </w:pPr>
                  <w:r w:rsidRPr="0045264F">
                    <w:rPr>
                      <w:rFonts w:cstheme="minorHAnsi"/>
                      <w:sz w:val="24"/>
                      <w:szCs w:val="24"/>
                    </w:rPr>
                    <w:t xml:space="preserve">Tourism taxation: benefit for countries economy or boundaries for tourists and business </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proofErr w:type="spellStart"/>
                  <w:r w:rsidRPr="00B45A7C">
                    <w:rPr>
                      <w:rFonts w:cstheme="minorHAnsi"/>
                      <w:b/>
                      <w:sz w:val="24"/>
                      <w:szCs w:val="24"/>
                      <w:lang w:val="lt-LT"/>
                    </w:rPr>
                    <w:t>Mr</w:t>
                  </w:r>
                  <w:proofErr w:type="spellEnd"/>
                  <w:r w:rsidRPr="00B45A7C">
                    <w:rPr>
                      <w:rFonts w:cstheme="minorHAnsi"/>
                      <w:b/>
                      <w:sz w:val="24"/>
                      <w:szCs w:val="24"/>
                      <w:lang w:val="lt-LT"/>
                    </w:rPr>
                    <w:t xml:space="preserve">. </w:t>
                  </w:r>
                  <w:proofErr w:type="spellStart"/>
                  <w:r w:rsidRPr="00B45A7C">
                    <w:rPr>
                      <w:rFonts w:cstheme="minorHAnsi"/>
                      <w:b/>
                      <w:sz w:val="24"/>
                      <w:szCs w:val="24"/>
                      <w:lang w:val="lt-LT"/>
                    </w:rPr>
                    <w:t>Alain</w:t>
                  </w:r>
                  <w:proofErr w:type="spellEnd"/>
                  <w:r w:rsidRPr="00B45A7C">
                    <w:rPr>
                      <w:rFonts w:cstheme="minorHAnsi"/>
                      <w:b/>
                      <w:sz w:val="24"/>
                      <w:szCs w:val="24"/>
                      <w:lang w:val="lt-LT"/>
                    </w:rPr>
                    <w:t xml:space="preserve"> </w:t>
                  </w:r>
                  <w:proofErr w:type="spellStart"/>
                  <w:r w:rsidRPr="00B45A7C">
                    <w:rPr>
                      <w:rFonts w:cstheme="minorHAnsi"/>
                      <w:b/>
                      <w:sz w:val="24"/>
                      <w:szCs w:val="24"/>
                      <w:lang w:val="lt-LT"/>
                    </w:rPr>
                    <w:t>Dupe</w:t>
                  </w:r>
                  <w:r>
                    <w:rPr>
                      <w:rFonts w:cstheme="minorHAnsi"/>
                      <w:b/>
                      <w:sz w:val="24"/>
                      <w:szCs w:val="24"/>
                      <w:lang w:val="lt-LT"/>
                    </w:rPr>
                    <w:t>y</w:t>
                  </w:r>
                  <w:r w:rsidRPr="00B45A7C">
                    <w:rPr>
                      <w:rFonts w:cstheme="minorHAnsi"/>
                      <w:b/>
                      <w:sz w:val="24"/>
                      <w:szCs w:val="24"/>
                      <w:lang w:val="lt-LT"/>
                    </w:rPr>
                    <w:t>ras</w:t>
                  </w:r>
                  <w:proofErr w:type="spellEnd"/>
                  <w:r w:rsidRPr="00644AE3">
                    <w:rPr>
                      <w:rFonts w:cstheme="minorHAnsi"/>
                      <w:b/>
                      <w:sz w:val="24"/>
                      <w:szCs w:val="24"/>
                      <w:lang w:val="lt-LT"/>
                    </w:rPr>
                    <w:t xml:space="preserve">, </w:t>
                  </w:r>
                  <w:r w:rsidRPr="00644AE3">
                    <w:rPr>
                      <w:rFonts w:cstheme="minorHAnsi"/>
                      <w:sz w:val="24"/>
                      <w:szCs w:val="24"/>
                      <w:lang w:val="lt-LT"/>
                    </w:rPr>
                    <w:t xml:space="preserve">OECD, </w:t>
                  </w:r>
                  <w:r w:rsidRPr="004C3BF9">
                    <w:rPr>
                      <w:rFonts w:cstheme="minorHAnsi"/>
                      <w:sz w:val="24"/>
                      <w:szCs w:val="24"/>
                    </w:rPr>
                    <w:t>Head of the Tourism Unit, Centre for Entrepreneurship, SMEs and Local Development</w:t>
                  </w:r>
                  <w:r w:rsidRPr="00644AE3">
                    <w:rPr>
                      <w:rFonts w:cstheme="minorHAnsi"/>
                      <w:sz w:val="24"/>
                      <w:szCs w:val="24"/>
                      <w:lang w:val="lt-LT"/>
                    </w:rPr>
                    <w:t xml:space="preserve"> (CFE)</w:t>
                  </w:r>
                </w:p>
              </w:tc>
            </w:tr>
            <w:tr w:rsidR="00FE078F" w:rsidRPr="00225821" w:rsidTr="00FE078F">
              <w:tc>
                <w:tcPr>
                  <w:tcW w:w="1413" w:type="dxa"/>
                  <w:shd w:val="clear" w:color="auto" w:fill="auto"/>
                </w:tcPr>
                <w:p w:rsidR="00FE078F" w:rsidRDefault="00FE078F" w:rsidP="007A1F0E">
                  <w:pPr>
                    <w:pStyle w:val="Header"/>
                    <w:framePr w:hSpace="180" w:wrap="around" w:vAnchor="text" w:hAnchor="text" w:x="-243" w:y="1"/>
                    <w:shd w:val="clear" w:color="auto" w:fill="FFFFFF" w:themeFill="background1"/>
                    <w:suppressOverlap/>
                    <w:rPr>
                      <w:rFonts w:cstheme="minorHAnsi"/>
                      <w:sz w:val="24"/>
                      <w:szCs w:val="24"/>
                    </w:rPr>
                  </w:pPr>
                  <w:r w:rsidRPr="00FE078F">
                    <w:rPr>
                      <w:rFonts w:cstheme="minorHAnsi"/>
                      <w:sz w:val="24"/>
                      <w:szCs w:val="24"/>
                    </w:rPr>
                    <w:t>12:20-12:40</w:t>
                  </w:r>
                  <w:r>
                    <w:rPr>
                      <w:rFonts w:cstheme="minorHAnsi"/>
                      <w:sz w:val="24"/>
                      <w:szCs w:val="24"/>
                    </w:rPr>
                    <w:t xml:space="preserve">  </w:t>
                  </w:r>
                </w:p>
                <w:p w:rsidR="00FE078F" w:rsidRPr="00DB3CF1" w:rsidRDefault="00FE078F" w:rsidP="007A1F0E">
                  <w:pPr>
                    <w:pStyle w:val="Header"/>
                    <w:framePr w:hSpace="180" w:wrap="around" w:vAnchor="text" w:hAnchor="text" w:x="-243" w:y="1"/>
                    <w:shd w:val="clear" w:color="auto" w:fill="FFFFFF" w:themeFill="background1"/>
                    <w:suppressOverlap/>
                    <w:rPr>
                      <w:rFonts w:cstheme="minorHAnsi"/>
                      <w:sz w:val="24"/>
                      <w:szCs w:val="24"/>
                    </w:rPr>
                  </w:pP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Pr="0045264F" w:rsidRDefault="00FE078F" w:rsidP="007A1F0E">
                  <w:pPr>
                    <w:framePr w:hSpace="180" w:wrap="around" w:vAnchor="text" w:hAnchor="text" w:x="-243" w:y="1"/>
                    <w:shd w:val="clear" w:color="auto" w:fill="FFFFFF" w:themeFill="background1"/>
                    <w:suppressOverlap/>
                    <w:jc w:val="both"/>
                    <w:rPr>
                      <w:rFonts w:cstheme="minorHAnsi"/>
                      <w:sz w:val="24"/>
                      <w:szCs w:val="24"/>
                    </w:rPr>
                  </w:pPr>
                  <w:r w:rsidRPr="0045264F">
                    <w:rPr>
                      <w:rFonts w:cstheme="minorHAnsi"/>
                      <w:sz w:val="24"/>
                      <w:szCs w:val="24"/>
                    </w:rPr>
                    <w:t>Regional</w:t>
                  </w:r>
                  <w:r>
                    <w:rPr>
                      <w:rFonts w:cstheme="minorHAnsi"/>
                      <w:sz w:val="24"/>
                      <w:szCs w:val="24"/>
                    </w:rPr>
                    <w:t xml:space="preserve"> and urban</w:t>
                  </w:r>
                  <w:r w:rsidRPr="0045264F">
                    <w:rPr>
                      <w:rFonts w:cstheme="minorHAnsi"/>
                      <w:sz w:val="24"/>
                      <w:szCs w:val="24"/>
                    </w:rPr>
                    <w:t xml:space="preserve"> policy and financial support for tourism for the period 2014-2020 </w:t>
                  </w:r>
                </w:p>
                <w:p w:rsidR="00FE078F" w:rsidRPr="00DB3CF1" w:rsidRDefault="00FE078F" w:rsidP="007A1F0E">
                  <w:pPr>
                    <w:framePr w:hSpace="180" w:wrap="around" w:vAnchor="text" w:hAnchor="text" w:x="-243" w:y="1"/>
                    <w:shd w:val="clear" w:color="auto" w:fill="FFFFFF" w:themeFill="background1"/>
                    <w:suppressOverlap/>
                    <w:jc w:val="both"/>
                    <w:rPr>
                      <w:rFonts w:cstheme="minorHAnsi"/>
                      <w:sz w:val="24"/>
                      <w:szCs w:val="24"/>
                      <w:lang w:eastAsia="lt-LT"/>
                    </w:rPr>
                  </w:pPr>
                  <w:r>
                    <w:rPr>
                      <w:rFonts w:cstheme="minorHAnsi"/>
                      <w:b/>
                      <w:sz w:val="24"/>
                      <w:szCs w:val="24"/>
                    </w:rPr>
                    <w:t xml:space="preserve">Mr. Jean-Marc </w:t>
                  </w:r>
                  <w:proofErr w:type="spellStart"/>
                  <w:r>
                    <w:rPr>
                      <w:rFonts w:cstheme="minorHAnsi"/>
                      <w:b/>
                      <w:sz w:val="24"/>
                      <w:szCs w:val="24"/>
                    </w:rPr>
                    <w:t>Venineaux</w:t>
                  </w:r>
                  <w:proofErr w:type="spellEnd"/>
                  <w:r>
                    <w:rPr>
                      <w:rFonts w:cstheme="minorHAnsi"/>
                      <w:sz w:val="24"/>
                      <w:szCs w:val="24"/>
                    </w:rPr>
                    <w:t>, Policy Officer, Unit "Competence Centre Macro-regions and European Territorial Co-operation - Transnational and Interregional Co-operation" Directorate General for Regional and Urban Policy, European Commission (EC)</w:t>
                  </w:r>
                </w:p>
              </w:tc>
            </w:tr>
            <w:tr w:rsidR="00FE078F" w:rsidRPr="00225821" w:rsidTr="00D954FD">
              <w:tc>
                <w:tcPr>
                  <w:tcW w:w="1413" w:type="dxa"/>
                </w:tcPr>
                <w:p w:rsidR="00FE078F" w:rsidRPr="00DB3CF1" w:rsidRDefault="00FE078F" w:rsidP="007A1F0E">
                  <w:pPr>
                    <w:pStyle w:val="Header"/>
                    <w:framePr w:hSpace="180" w:wrap="around" w:vAnchor="text" w:hAnchor="text" w:x="-243" w:y="1"/>
                    <w:shd w:val="clear" w:color="auto" w:fill="FFFFFF" w:themeFill="background1"/>
                    <w:suppressOverlap/>
                    <w:rPr>
                      <w:rFonts w:cstheme="minorHAnsi"/>
                      <w:sz w:val="24"/>
                      <w:szCs w:val="24"/>
                    </w:rPr>
                  </w:pPr>
                  <w:r w:rsidRPr="00FE078F">
                    <w:rPr>
                      <w:rFonts w:cstheme="minorHAnsi"/>
                      <w:sz w:val="24"/>
                      <w:szCs w:val="24"/>
                    </w:rPr>
                    <w:t>12:40-13:00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E64729" w:rsidRPr="00E64729" w:rsidRDefault="00E64729" w:rsidP="007A1F0E">
                  <w:pPr>
                    <w:framePr w:hSpace="180" w:wrap="around" w:vAnchor="text" w:hAnchor="text" w:x="-243" w:y="1"/>
                    <w:shd w:val="clear" w:color="auto" w:fill="FFFFFF" w:themeFill="background1"/>
                    <w:suppressOverlap/>
                    <w:jc w:val="both"/>
                    <w:rPr>
                      <w:rFonts w:cstheme="minorHAnsi"/>
                      <w:sz w:val="24"/>
                      <w:szCs w:val="24"/>
                    </w:rPr>
                  </w:pPr>
                  <w:r w:rsidRPr="00E64729">
                    <w:rPr>
                      <w:rFonts w:cstheme="minorHAnsi"/>
                      <w:sz w:val="24"/>
                      <w:szCs w:val="24"/>
                    </w:rPr>
                    <w:t xml:space="preserve">The contribution of tourism to economic development in the Baltic Sea Region under the Europe 2020 Strategy for Growth and Jobs </w:t>
                  </w:r>
                </w:p>
                <w:p w:rsidR="00FE078F"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roofErr w:type="spellStart"/>
                  <w:r w:rsidRPr="00E64729">
                    <w:rPr>
                      <w:b/>
                      <w:sz w:val="24"/>
                      <w:szCs w:val="24"/>
                      <w:lang w:val="en-GB"/>
                    </w:rPr>
                    <w:t>Mrs.</w:t>
                  </w:r>
                  <w:proofErr w:type="spellEnd"/>
                  <w:r w:rsidRPr="00E64729">
                    <w:rPr>
                      <w:b/>
                      <w:sz w:val="24"/>
                      <w:szCs w:val="24"/>
                      <w:lang w:val="en-GB"/>
                    </w:rPr>
                    <w:t xml:space="preserve"> Andrea Herrmannsen</w:t>
                  </w:r>
                  <w:r w:rsidRPr="00E64729">
                    <w:rPr>
                      <w:rFonts w:cstheme="minorHAnsi"/>
                      <w:sz w:val="24"/>
                      <w:szCs w:val="24"/>
                      <w:lang w:val="en-GB"/>
                    </w:rPr>
                    <w:t xml:space="preserve">, </w:t>
                  </w:r>
                  <w:r w:rsidRPr="00E64729">
                    <w:rPr>
                      <w:sz w:val="24"/>
                      <w:szCs w:val="24"/>
                    </w:rPr>
                    <w:t>Director of the Department of Europe and International Affairs of the State Chancellery</w:t>
                  </w:r>
                  <w:r w:rsidRPr="00E64729">
                    <w:rPr>
                      <w:sz w:val="24"/>
                      <w:szCs w:val="24"/>
                      <w:lang w:val="en-GB"/>
                    </w:rPr>
                    <w:t xml:space="preserve"> Mecklenburg-Vorpommern,</w:t>
                  </w:r>
                  <w:r w:rsidRPr="00E64729">
                    <w:rPr>
                      <w:rFonts w:cstheme="minorHAnsi"/>
                      <w:sz w:val="24"/>
                      <w:szCs w:val="24"/>
                      <w:lang w:val="en-GB"/>
                    </w:rPr>
                    <w:t xml:space="preserve"> Germany</w:t>
                  </w:r>
                </w:p>
              </w:tc>
            </w:tr>
            <w:tr w:rsidR="00FE078F" w:rsidRPr="00225821" w:rsidTr="00D954FD">
              <w:tc>
                <w:tcPr>
                  <w:tcW w:w="1413" w:type="dxa"/>
                </w:tcPr>
                <w:p w:rsidR="00FE078F" w:rsidRPr="00DA420B" w:rsidRDefault="00E64729" w:rsidP="007A1F0E">
                  <w:pPr>
                    <w:pStyle w:val="Header"/>
                    <w:framePr w:hSpace="180" w:wrap="around" w:vAnchor="text" w:hAnchor="text" w:x="-243" w:y="1"/>
                    <w:shd w:val="clear" w:color="auto" w:fill="FFFFFF" w:themeFill="background1"/>
                    <w:suppressOverlap/>
                    <w:rPr>
                      <w:rFonts w:cstheme="minorHAnsi"/>
                      <w:sz w:val="24"/>
                      <w:szCs w:val="24"/>
                    </w:rPr>
                  </w:pPr>
                  <w:r w:rsidRPr="00DA420B">
                    <w:rPr>
                      <w:sz w:val="24"/>
                      <w:szCs w:val="24"/>
                      <w:lang w:val="en-GB"/>
                    </w:rPr>
                    <w:t>13:00-13:20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E64729" w:rsidP="007A1F0E">
                  <w:pPr>
                    <w:framePr w:hSpace="180" w:wrap="around" w:vAnchor="text" w:hAnchor="text" w:x="-243" w:y="1"/>
                    <w:shd w:val="clear" w:color="auto" w:fill="FFFFFF" w:themeFill="background1"/>
                    <w:suppressOverlap/>
                    <w:jc w:val="both"/>
                    <w:rPr>
                      <w:rFonts w:cstheme="minorHAnsi"/>
                      <w:sz w:val="24"/>
                      <w:szCs w:val="24"/>
                      <w:lang w:val="en-GB"/>
                    </w:rPr>
                  </w:pPr>
                  <w:r w:rsidRPr="0045264F">
                    <w:rPr>
                      <w:rFonts w:cstheme="minorHAnsi"/>
                      <w:sz w:val="24"/>
                      <w:szCs w:val="24"/>
                      <w:lang w:val="en-GB"/>
                    </w:rPr>
                    <w:t>Open discussion</w:t>
                  </w:r>
                </w:p>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FE078F" w:rsidRPr="00225821" w:rsidTr="00D954FD">
              <w:tc>
                <w:tcPr>
                  <w:tcW w:w="1413" w:type="dxa"/>
                </w:tcPr>
                <w:p w:rsidR="00FE078F" w:rsidRPr="00FE078F" w:rsidRDefault="00E64729" w:rsidP="007A1F0E">
                  <w:pPr>
                    <w:pStyle w:val="Header"/>
                    <w:framePr w:hSpace="180" w:wrap="around" w:vAnchor="text" w:hAnchor="text" w:x="-243" w:y="1"/>
                    <w:shd w:val="clear" w:color="auto" w:fill="FFFFFF" w:themeFill="background1"/>
                    <w:suppressOverlap/>
                    <w:rPr>
                      <w:rFonts w:cstheme="minorHAnsi"/>
                      <w:sz w:val="24"/>
                      <w:szCs w:val="24"/>
                    </w:rPr>
                  </w:pPr>
                  <w:r w:rsidRPr="00DB3CF1">
                    <w:rPr>
                      <w:rFonts w:cstheme="minorHAnsi"/>
                      <w:sz w:val="24"/>
                      <w:szCs w:val="24"/>
                    </w:rPr>
                    <w:t>1</w:t>
                  </w:r>
                  <w:r>
                    <w:rPr>
                      <w:rFonts w:cstheme="minorHAnsi"/>
                      <w:sz w:val="24"/>
                      <w:szCs w:val="24"/>
                    </w:rPr>
                    <w:t>3:20</w:t>
                  </w:r>
                  <w:r w:rsidRPr="00DB3CF1">
                    <w:rPr>
                      <w:rFonts w:cstheme="minorHAnsi"/>
                      <w:sz w:val="24"/>
                      <w:szCs w:val="24"/>
                    </w:rPr>
                    <w:t>-1</w:t>
                  </w:r>
                  <w:r>
                    <w:rPr>
                      <w:rFonts w:cstheme="minorHAnsi"/>
                      <w:sz w:val="24"/>
                      <w:szCs w:val="24"/>
                    </w:rPr>
                    <w:t>3</w:t>
                  </w:r>
                  <w:r w:rsidRPr="00DB3CF1">
                    <w:rPr>
                      <w:rFonts w:cstheme="minorHAnsi"/>
                      <w:sz w:val="24"/>
                      <w:szCs w:val="24"/>
                    </w:rPr>
                    <w:t>:</w:t>
                  </w:r>
                  <w:r>
                    <w:rPr>
                      <w:rFonts w:cstheme="minorHAnsi"/>
                      <w:sz w:val="24"/>
                      <w:szCs w:val="24"/>
                    </w:rPr>
                    <w:t>40</w:t>
                  </w:r>
                </w:p>
              </w:tc>
              <w:tc>
                <w:tcPr>
                  <w:tcW w:w="288" w:type="dxa"/>
                </w:tcPr>
                <w:p w:rsidR="00FE078F" w:rsidRPr="00225821" w:rsidRDefault="00FE078F" w:rsidP="007A1F0E">
                  <w:pPr>
                    <w:framePr w:hSpace="180" w:wrap="around" w:vAnchor="text" w:hAnchor="text" w:x="-243" w:y="1"/>
                    <w:suppressOverlap/>
                    <w:jc w:val="both"/>
                    <w:rPr>
                      <w:rFonts w:cstheme="minorHAnsi"/>
                      <w:sz w:val="24"/>
                      <w:szCs w:val="24"/>
                      <w:lang w:eastAsia="ar-SA"/>
                    </w:rPr>
                  </w:pPr>
                </w:p>
              </w:tc>
              <w:tc>
                <w:tcPr>
                  <w:tcW w:w="7747" w:type="dxa"/>
                </w:tcPr>
                <w:p w:rsidR="00FE078F" w:rsidRDefault="00E64729" w:rsidP="007A1F0E">
                  <w:pPr>
                    <w:framePr w:hSpace="180" w:wrap="around" w:vAnchor="text" w:hAnchor="text" w:x="-243" w:y="1"/>
                    <w:shd w:val="clear" w:color="auto" w:fill="FFFFFF" w:themeFill="background1"/>
                    <w:suppressOverlap/>
                    <w:jc w:val="both"/>
                    <w:rPr>
                      <w:rFonts w:cstheme="minorHAnsi"/>
                      <w:b/>
                      <w:sz w:val="24"/>
                      <w:szCs w:val="24"/>
                      <w:lang w:val="en-GB"/>
                    </w:rPr>
                  </w:pPr>
                  <w:r w:rsidRPr="0045264F">
                    <w:rPr>
                      <w:rFonts w:cstheme="minorHAnsi"/>
                      <w:b/>
                      <w:sz w:val="24"/>
                      <w:szCs w:val="24"/>
                    </w:rPr>
                    <w:t xml:space="preserve">CLOSING REMARKS </w:t>
                  </w:r>
                  <w:r w:rsidRPr="0045264F">
                    <w:rPr>
                      <w:rFonts w:cstheme="minorHAnsi"/>
                      <w:b/>
                      <w:sz w:val="24"/>
                      <w:szCs w:val="24"/>
                      <w:lang w:val="en-GB"/>
                    </w:rPr>
                    <w:t>(by a conference rapporteur)</w:t>
                  </w:r>
                </w:p>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E64729" w:rsidRPr="00225821" w:rsidTr="00D954FD">
              <w:tc>
                <w:tcPr>
                  <w:tcW w:w="1413" w:type="dxa"/>
                </w:tcPr>
                <w:p w:rsidR="00E64729" w:rsidRPr="00DB3CF1" w:rsidRDefault="00E64729" w:rsidP="007A1F0E">
                  <w:pPr>
                    <w:pStyle w:val="Header"/>
                    <w:framePr w:hSpace="180" w:wrap="around" w:vAnchor="text" w:hAnchor="text" w:x="-243" w:y="1"/>
                    <w:shd w:val="clear" w:color="auto" w:fill="FFFFFF" w:themeFill="background1"/>
                    <w:suppressOverlap/>
                    <w:rPr>
                      <w:rFonts w:cstheme="minorHAnsi"/>
                      <w:sz w:val="24"/>
                      <w:szCs w:val="24"/>
                    </w:rPr>
                  </w:pPr>
                  <w:r w:rsidRPr="00DB3CF1">
                    <w:rPr>
                      <w:rFonts w:cstheme="minorHAnsi"/>
                      <w:sz w:val="24"/>
                      <w:szCs w:val="24"/>
                    </w:rPr>
                    <w:t>1</w:t>
                  </w:r>
                  <w:r>
                    <w:rPr>
                      <w:rFonts w:cstheme="minorHAnsi"/>
                      <w:sz w:val="24"/>
                      <w:szCs w:val="24"/>
                    </w:rPr>
                    <w:t>3</w:t>
                  </w:r>
                  <w:r w:rsidRPr="00DB3CF1">
                    <w:rPr>
                      <w:rFonts w:cstheme="minorHAnsi"/>
                      <w:sz w:val="24"/>
                      <w:szCs w:val="24"/>
                    </w:rPr>
                    <w:t>:</w:t>
                  </w:r>
                  <w:r>
                    <w:rPr>
                      <w:rFonts w:cstheme="minorHAnsi"/>
                      <w:sz w:val="24"/>
                      <w:szCs w:val="24"/>
                    </w:rPr>
                    <w:t>4</w:t>
                  </w:r>
                  <w:r w:rsidRPr="00DB3CF1">
                    <w:rPr>
                      <w:rFonts w:cstheme="minorHAnsi"/>
                      <w:sz w:val="24"/>
                      <w:szCs w:val="24"/>
                    </w:rPr>
                    <w:t>0-15:00</w:t>
                  </w:r>
                </w:p>
              </w:tc>
              <w:tc>
                <w:tcPr>
                  <w:tcW w:w="288" w:type="dxa"/>
                </w:tcPr>
                <w:p w:rsidR="00E64729" w:rsidRPr="00225821" w:rsidRDefault="00E64729" w:rsidP="007A1F0E">
                  <w:pPr>
                    <w:framePr w:hSpace="180" w:wrap="around" w:vAnchor="text" w:hAnchor="text" w:x="-243" w:y="1"/>
                    <w:suppressOverlap/>
                    <w:jc w:val="both"/>
                    <w:rPr>
                      <w:rFonts w:cstheme="minorHAnsi"/>
                      <w:sz w:val="24"/>
                      <w:szCs w:val="24"/>
                      <w:lang w:eastAsia="ar-SA"/>
                    </w:rPr>
                  </w:pPr>
                </w:p>
              </w:tc>
              <w:tc>
                <w:tcPr>
                  <w:tcW w:w="7747" w:type="dxa"/>
                </w:tcPr>
                <w:p w:rsidR="00E64729" w:rsidRDefault="00E64729" w:rsidP="007A1F0E">
                  <w:pPr>
                    <w:framePr w:hSpace="180" w:wrap="around" w:vAnchor="text" w:hAnchor="text" w:x="-243" w:y="1"/>
                    <w:shd w:val="clear" w:color="auto" w:fill="FFFFFF" w:themeFill="background1"/>
                    <w:suppressOverlap/>
                    <w:jc w:val="both"/>
                    <w:rPr>
                      <w:rFonts w:cstheme="minorHAnsi"/>
                      <w:sz w:val="24"/>
                      <w:szCs w:val="24"/>
                    </w:rPr>
                  </w:pPr>
                  <w:r w:rsidRPr="00DB3CF1">
                    <w:rPr>
                      <w:rFonts w:cstheme="minorHAnsi"/>
                      <w:sz w:val="24"/>
                      <w:szCs w:val="24"/>
                    </w:rPr>
                    <w:t>LUNCH</w:t>
                  </w:r>
                </w:p>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E64729" w:rsidRPr="00225821" w:rsidTr="00D954FD">
              <w:tc>
                <w:tcPr>
                  <w:tcW w:w="1413" w:type="dxa"/>
                </w:tcPr>
                <w:p w:rsidR="00E64729" w:rsidRPr="00FE078F" w:rsidRDefault="00E64729" w:rsidP="007A1F0E">
                  <w:pPr>
                    <w:pStyle w:val="Header"/>
                    <w:framePr w:hSpace="180" w:wrap="around" w:vAnchor="text" w:hAnchor="text" w:x="-243" w:y="1"/>
                    <w:shd w:val="clear" w:color="auto" w:fill="FFFFFF" w:themeFill="background1"/>
                    <w:suppressOverlap/>
                    <w:rPr>
                      <w:rFonts w:cstheme="minorHAnsi"/>
                      <w:sz w:val="24"/>
                      <w:szCs w:val="24"/>
                    </w:rPr>
                  </w:pPr>
                  <w:r w:rsidRPr="00DB3CF1">
                    <w:rPr>
                      <w:rFonts w:cstheme="minorHAnsi"/>
                      <w:sz w:val="24"/>
                      <w:szCs w:val="24"/>
                    </w:rPr>
                    <w:t>15:00</w:t>
                  </w:r>
                </w:p>
              </w:tc>
              <w:tc>
                <w:tcPr>
                  <w:tcW w:w="288" w:type="dxa"/>
                </w:tcPr>
                <w:p w:rsidR="00E64729" w:rsidRPr="00225821" w:rsidRDefault="00E64729" w:rsidP="007A1F0E">
                  <w:pPr>
                    <w:framePr w:hSpace="180" w:wrap="around" w:vAnchor="text" w:hAnchor="text" w:x="-243" w:y="1"/>
                    <w:suppressOverlap/>
                    <w:jc w:val="both"/>
                    <w:rPr>
                      <w:rFonts w:cstheme="minorHAnsi"/>
                      <w:sz w:val="24"/>
                      <w:szCs w:val="24"/>
                      <w:lang w:eastAsia="ar-SA"/>
                    </w:rPr>
                  </w:pPr>
                </w:p>
              </w:tc>
              <w:tc>
                <w:tcPr>
                  <w:tcW w:w="7747" w:type="dxa"/>
                </w:tcPr>
                <w:p w:rsidR="00E64729" w:rsidRDefault="00E64729" w:rsidP="007A1F0E">
                  <w:pPr>
                    <w:framePr w:hSpace="180" w:wrap="around" w:vAnchor="text" w:hAnchor="text" w:x="-243" w:y="1"/>
                    <w:shd w:val="clear" w:color="auto" w:fill="FFFFFF" w:themeFill="background1"/>
                    <w:suppressOverlap/>
                    <w:jc w:val="both"/>
                    <w:rPr>
                      <w:rFonts w:cstheme="minorHAnsi"/>
                      <w:sz w:val="24"/>
                      <w:szCs w:val="24"/>
                    </w:rPr>
                  </w:pPr>
                  <w:r w:rsidRPr="00DB3CF1">
                    <w:rPr>
                      <w:rFonts w:cstheme="minorHAnsi"/>
                      <w:sz w:val="24"/>
                      <w:szCs w:val="24"/>
                    </w:rPr>
                    <w:t xml:space="preserve">Departure for </w:t>
                  </w:r>
                  <w:proofErr w:type="spellStart"/>
                  <w:r w:rsidRPr="00DB3CF1">
                    <w:rPr>
                      <w:rFonts w:cstheme="minorHAnsi"/>
                      <w:sz w:val="24"/>
                      <w:szCs w:val="24"/>
                    </w:rPr>
                    <w:t>Trakai</w:t>
                  </w:r>
                  <w:proofErr w:type="spellEnd"/>
                  <w:r w:rsidRPr="00DB3CF1">
                    <w:rPr>
                      <w:rFonts w:cstheme="minorHAnsi"/>
                      <w:sz w:val="24"/>
                      <w:szCs w:val="24"/>
                    </w:rPr>
                    <w:t xml:space="preserve"> and tour around </w:t>
                  </w:r>
                  <w:proofErr w:type="spellStart"/>
                  <w:r w:rsidRPr="00DB3CF1">
                    <w:rPr>
                      <w:rFonts w:cstheme="minorHAnsi"/>
                      <w:sz w:val="24"/>
                      <w:szCs w:val="24"/>
                    </w:rPr>
                    <w:t>Trakai</w:t>
                  </w:r>
                  <w:proofErr w:type="spellEnd"/>
                </w:p>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p>
              </w:tc>
            </w:tr>
            <w:tr w:rsidR="00E64729" w:rsidRPr="00225821" w:rsidTr="00E64729">
              <w:trPr>
                <w:trHeight w:val="87"/>
              </w:trPr>
              <w:tc>
                <w:tcPr>
                  <w:tcW w:w="1413" w:type="dxa"/>
                </w:tcPr>
                <w:p w:rsidR="00E64729" w:rsidRPr="00FE078F" w:rsidRDefault="00E64729" w:rsidP="007A1F0E">
                  <w:pPr>
                    <w:pStyle w:val="Header"/>
                    <w:framePr w:hSpace="180" w:wrap="around" w:vAnchor="text" w:hAnchor="text" w:x="-243" w:y="1"/>
                    <w:shd w:val="clear" w:color="auto" w:fill="FFFFFF" w:themeFill="background1"/>
                    <w:suppressOverlap/>
                    <w:rPr>
                      <w:rFonts w:cstheme="minorHAnsi"/>
                      <w:sz w:val="24"/>
                      <w:szCs w:val="24"/>
                    </w:rPr>
                  </w:pPr>
                  <w:r w:rsidRPr="00DB3CF1">
                    <w:rPr>
                      <w:rFonts w:cstheme="minorHAnsi"/>
                      <w:sz w:val="24"/>
                      <w:szCs w:val="24"/>
                    </w:rPr>
                    <w:t>19:00</w:t>
                  </w:r>
                </w:p>
              </w:tc>
              <w:tc>
                <w:tcPr>
                  <w:tcW w:w="288" w:type="dxa"/>
                </w:tcPr>
                <w:p w:rsidR="00E64729" w:rsidRPr="00225821" w:rsidRDefault="00E64729" w:rsidP="007A1F0E">
                  <w:pPr>
                    <w:framePr w:hSpace="180" w:wrap="around" w:vAnchor="text" w:hAnchor="text" w:x="-243" w:y="1"/>
                    <w:suppressOverlap/>
                    <w:jc w:val="both"/>
                    <w:rPr>
                      <w:rFonts w:cstheme="minorHAnsi"/>
                      <w:sz w:val="24"/>
                      <w:szCs w:val="24"/>
                      <w:lang w:eastAsia="ar-SA"/>
                    </w:rPr>
                  </w:pPr>
                </w:p>
              </w:tc>
              <w:tc>
                <w:tcPr>
                  <w:tcW w:w="7747" w:type="dxa"/>
                </w:tcPr>
                <w:p w:rsidR="00E64729" w:rsidRPr="00DB3CF1" w:rsidRDefault="00E64729" w:rsidP="007A1F0E">
                  <w:pPr>
                    <w:framePr w:hSpace="180" w:wrap="around" w:vAnchor="text" w:hAnchor="text" w:x="-243" w:y="1"/>
                    <w:shd w:val="clear" w:color="auto" w:fill="FFFFFF" w:themeFill="background1"/>
                    <w:suppressOverlap/>
                    <w:jc w:val="both"/>
                    <w:rPr>
                      <w:rFonts w:cstheme="minorHAnsi"/>
                      <w:sz w:val="24"/>
                      <w:szCs w:val="24"/>
                      <w:lang w:eastAsia="lt-LT"/>
                    </w:rPr>
                  </w:pPr>
                  <w:r w:rsidRPr="00DB3CF1">
                    <w:rPr>
                      <w:rFonts w:cstheme="minorHAnsi"/>
                      <w:sz w:val="24"/>
                      <w:szCs w:val="24"/>
                      <w:lang w:val="sv-SE"/>
                    </w:rPr>
                    <w:t xml:space="preserve">DINNER </w:t>
                  </w:r>
                  <w:r>
                    <w:rPr>
                      <w:rFonts w:cstheme="minorHAnsi"/>
                      <w:sz w:val="24"/>
                      <w:szCs w:val="24"/>
                      <w:lang w:val="sv-SE"/>
                    </w:rPr>
                    <w:t>IN VILNIUS</w:t>
                  </w:r>
                </w:p>
              </w:tc>
            </w:tr>
          </w:tbl>
          <w:p w:rsidR="00FE078F" w:rsidRPr="00225821" w:rsidRDefault="00FE078F" w:rsidP="00FE078F">
            <w:pPr>
              <w:shd w:val="clear" w:color="auto" w:fill="FFFFFF" w:themeFill="background1"/>
              <w:spacing w:line="240" w:lineRule="auto"/>
              <w:jc w:val="both"/>
              <w:rPr>
                <w:rFonts w:cstheme="minorHAnsi"/>
                <w:sz w:val="24"/>
                <w:szCs w:val="24"/>
                <w:lang w:eastAsia="ar-SA"/>
              </w:rPr>
            </w:pPr>
          </w:p>
        </w:tc>
      </w:tr>
    </w:tbl>
    <w:p w:rsidR="000466C9" w:rsidRPr="002B02F5" w:rsidRDefault="000466C9" w:rsidP="002B69CC">
      <w:pPr>
        <w:shd w:val="clear" w:color="auto" w:fill="FFFFFF" w:themeFill="background1"/>
        <w:spacing w:after="0"/>
        <w:rPr>
          <w:lang w:val="sv-SE"/>
        </w:rPr>
      </w:pPr>
    </w:p>
    <w:sectPr w:rsidR="000466C9" w:rsidRPr="002B02F5" w:rsidSect="00FA43CF">
      <w:headerReference w:type="default" r:id="rId9"/>
      <w:pgSz w:w="11906" w:h="16838"/>
      <w:pgMar w:top="209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52" w:rsidRDefault="00095252" w:rsidP="00FA43CF">
      <w:pPr>
        <w:spacing w:after="0" w:line="240" w:lineRule="auto"/>
      </w:pPr>
      <w:r>
        <w:separator/>
      </w:r>
    </w:p>
  </w:endnote>
  <w:endnote w:type="continuationSeparator" w:id="0">
    <w:p w:rsidR="00095252" w:rsidRDefault="00095252" w:rsidP="00FA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52" w:rsidRDefault="00095252" w:rsidP="00FA43CF">
      <w:pPr>
        <w:spacing w:after="0" w:line="240" w:lineRule="auto"/>
      </w:pPr>
      <w:r>
        <w:separator/>
      </w:r>
    </w:p>
  </w:footnote>
  <w:footnote w:type="continuationSeparator" w:id="0">
    <w:p w:rsidR="00095252" w:rsidRDefault="00095252" w:rsidP="00FA4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CF" w:rsidRDefault="00A101B4" w:rsidP="00FA43CF">
    <w:pPr>
      <w:pStyle w:val="Header"/>
      <w:jc w:val="center"/>
    </w:pPr>
    <w:r>
      <w:rPr>
        <w:rFonts w:cstheme="minorHAnsi"/>
        <w:b/>
        <w:noProof/>
        <w:sz w:val="24"/>
        <w:lang w:val="lt-LT" w:eastAsia="lt-LT"/>
      </w:rPr>
      <w:drawing>
        <wp:inline distT="0" distB="0" distL="0" distR="0" wp14:anchorId="6CA93EB7" wp14:editId="33D7F59B">
          <wp:extent cx="2409825" cy="1303783"/>
          <wp:effectExtent l="0" t="0" r="0" b="0"/>
          <wp:docPr id="7" name="Picture 7" descr="C:\Users\l.bajaruniene\AppData\Local\Microsoft\Windows\Temporary Internet Files\Content.Outlook\X627AFBP\loga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jaruniene\AppData\Local\Microsoft\Windows\Temporary Internet Files\Content.Outlook\X627AFBP\logai-1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55" cy="1314079"/>
                  </a:xfrm>
                  <a:prstGeom prst="rect">
                    <a:avLst/>
                  </a:prstGeom>
                  <a:noFill/>
                  <a:ln>
                    <a:noFill/>
                  </a:ln>
                </pic:spPr>
              </pic:pic>
            </a:graphicData>
          </a:graphic>
        </wp:inline>
      </w:drawing>
    </w:r>
    <w:r w:rsidR="00FA43CF">
      <w:rPr>
        <w:rFonts w:cstheme="minorHAnsi"/>
        <w:b/>
        <w:noProof/>
        <w:sz w:val="24"/>
        <w:szCs w:val="24"/>
        <w:u w:val="single"/>
        <w:lang w:val="lt-LT" w:eastAsia="lt-LT"/>
      </w:rPr>
      <w:drawing>
        <wp:anchor distT="0" distB="0" distL="114300" distR="114300" simplePos="0" relativeHeight="251659264" behindDoc="0" locked="0" layoutInCell="1" allowOverlap="1" wp14:anchorId="7EF61059" wp14:editId="40DE2CC1">
          <wp:simplePos x="0" y="0"/>
          <wp:positionH relativeFrom="margin">
            <wp:posOffset>-24765</wp:posOffset>
          </wp:positionH>
          <wp:positionV relativeFrom="margin">
            <wp:posOffset>-1278890</wp:posOffset>
          </wp:positionV>
          <wp:extent cx="1668145" cy="1005205"/>
          <wp:effectExtent l="0" t="0" r="8255" b="4445"/>
          <wp:wrapSquare wrapText="bothSides"/>
          <wp:docPr id="6" name="Picture 6" descr="C:\Users\t.juraite\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uraite\Desktop\european_commissio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145" cy="1005205"/>
                  </a:xfrm>
                  <a:prstGeom prst="rect">
                    <a:avLst/>
                  </a:prstGeom>
                  <a:noFill/>
                  <a:ln>
                    <a:noFill/>
                  </a:ln>
                </pic:spPr>
              </pic:pic>
            </a:graphicData>
          </a:graphic>
        </wp:anchor>
      </w:drawing>
    </w:r>
    <w:r w:rsidR="00FA43CF" w:rsidRPr="00AC1DD8">
      <w:rPr>
        <w:rFonts w:cstheme="minorHAnsi"/>
        <w:b/>
        <w:noProof/>
        <w:sz w:val="24"/>
        <w:szCs w:val="24"/>
        <w:u w:val="single"/>
        <w:lang w:val="lt-LT" w:eastAsia="lt-LT"/>
      </w:rPr>
      <w:drawing>
        <wp:anchor distT="0" distB="0" distL="114300" distR="114300" simplePos="0" relativeHeight="251661312" behindDoc="0" locked="0" layoutInCell="1" allowOverlap="1" wp14:anchorId="2667BCDC" wp14:editId="74C5081B">
          <wp:simplePos x="0" y="0"/>
          <wp:positionH relativeFrom="margin">
            <wp:posOffset>4441190</wp:posOffset>
          </wp:positionH>
          <wp:positionV relativeFrom="margin">
            <wp:posOffset>-1216660</wp:posOffset>
          </wp:positionV>
          <wp:extent cx="1270000" cy="878205"/>
          <wp:effectExtent l="0" t="0" r="635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ryOfEconom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70000" cy="8782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5264F"/>
    <w:rsid w:val="00024B7B"/>
    <w:rsid w:val="00032572"/>
    <w:rsid w:val="00033A39"/>
    <w:rsid w:val="00046226"/>
    <w:rsid w:val="000466C9"/>
    <w:rsid w:val="00053E2D"/>
    <w:rsid w:val="0007261D"/>
    <w:rsid w:val="000775A2"/>
    <w:rsid w:val="000834BF"/>
    <w:rsid w:val="0009172E"/>
    <w:rsid w:val="00095252"/>
    <w:rsid w:val="000A5CA8"/>
    <w:rsid w:val="000C0A27"/>
    <w:rsid w:val="000C7486"/>
    <w:rsid w:val="000E0A10"/>
    <w:rsid w:val="001078A7"/>
    <w:rsid w:val="0011591C"/>
    <w:rsid w:val="001622DF"/>
    <w:rsid w:val="00165ABC"/>
    <w:rsid w:val="00167869"/>
    <w:rsid w:val="00170962"/>
    <w:rsid w:val="001B3E1A"/>
    <w:rsid w:val="001D0853"/>
    <w:rsid w:val="001F5F79"/>
    <w:rsid w:val="00201AC0"/>
    <w:rsid w:val="00204761"/>
    <w:rsid w:val="00221A4E"/>
    <w:rsid w:val="00225821"/>
    <w:rsid w:val="00227E07"/>
    <w:rsid w:val="00232ED3"/>
    <w:rsid w:val="00244993"/>
    <w:rsid w:val="002466A6"/>
    <w:rsid w:val="00262DAC"/>
    <w:rsid w:val="0027481A"/>
    <w:rsid w:val="0029778E"/>
    <w:rsid w:val="002A2972"/>
    <w:rsid w:val="002B02F5"/>
    <w:rsid w:val="002B190E"/>
    <w:rsid w:val="002B695E"/>
    <w:rsid w:val="002B69CC"/>
    <w:rsid w:val="002C610C"/>
    <w:rsid w:val="002C7206"/>
    <w:rsid w:val="002E016E"/>
    <w:rsid w:val="002F40D5"/>
    <w:rsid w:val="00332CCF"/>
    <w:rsid w:val="0034340B"/>
    <w:rsid w:val="00346A00"/>
    <w:rsid w:val="0038269D"/>
    <w:rsid w:val="00390761"/>
    <w:rsid w:val="00396117"/>
    <w:rsid w:val="003D59A9"/>
    <w:rsid w:val="00404582"/>
    <w:rsid w:val="00404710"/>
    <w:rsid w:val="00416384"/>
    <w:rsid w:val="004233EE"/>
    <w:rsid w:val="00435B00"/>
    <w:rsid w:val="00452277"/>
    <w:rsid w:val="0045264F"/>
    <w:rsid w:val="00454867"/>
    <w:rsid w:val="00462B2D"/>
    <w:rsid w:val="00482D2C"/>
    <w:rsid w:val="004860B5"/>
    <w:rsid w:val="004A6128"/>
    <w:rsid w:val="004B34A4"/>
    <w:rsid w:val="004C3BF9"/>
    <w:rsid w:val="004C4B31"/>
    <w:rsid w:val="004D33C2"/>
    <w:rsid w:val="005026A4"/>
    <w:rsid w:val="00542989"/>
    <w:rsid w:val="00546294"/>
    <w:rsid w:val="005665C4"/>
    <w:rsid w:val="00572DD3"/>
    <w:rsid w:val="00575E32"/>
    <w:rsid w:val="0058275C"/>
    <w:rsid w:val="00585183"/>
    <w:rsid w:val="005A3E2F"/>
    <w:rsid w:val="005B5A03"/>
    <w:rsid w:val="005C57EC"/>
    <w:rsid w:val="005D0E98"/>
    <w:rsid w:val="005D4F7E"/>
    <w:rsid w:val="00631B24"/>
    <w:rsid w:val="00631F58"/>
    <w:rsid w:val="00644AE3"/>
    <w:rsid w:val="00664A38"/>
    <w:rsid w:val="00675920"/>
    <w:rsid w:val="006A2CE1"/>
    <w:rsid w:val="006A7265"/>
    <w:rsid w:val="006B47B9"/>
    <w:rsid w:val="006B7A7A"/>
    <w:rsid w:val="006D4C3D"/>
    <w:rsid w:val="006E6B5D"/>
    <w:rsid w:val="0070690C"/>
    <w:rsid w:val="00717C73"/>
    <w:rsid w:val="007217A8"/>
    <w:rsid w:val="00732012"/>
    <w:rsid w:val="00750DE8"/>
    <w:rsid w:val="00753AA0"/>
    <w:rsid w:val="00757A94"/>
    <w:rsid w:val="00761C62"/>
    <w:rsid w:val="00775C93"/>
    <w:rsid w:val="007954F0"/>
    <w:rsid w:val="007A1F0E"/>
    <w:rsid w:val="007B7A2A"/>
    <w:rsid w:val="007F4BED"/>
    <w:rsid w:val="00846816"/>
    <w:rsid w:val="00850E85"/>
    <w:rsid w:val="0085732B"/>
    <w:rsid w:val="00875683"/>
    <w:rsid w:val="00890C3A"/>
    <w:rsid w:val="008A184C"/>
    <w:rsid w:val="008A1AB0"/>
    <w:rsid w:val="008A2AC4"/>
    <w:rsid w:val="008B2F62"/>
    <w:rsid w:val="008B6E85"/>
    <w:rsid w:val="008D736D"/>
    <w:rsid w:val="008E2BDD"/>
    <w:rsid w:val="009037BA"/>
    <w:rsid w:val="00907E88"/>
    <w:rsid w:val="0091325B"/>
    <w:rsid w:val="00950E9E"/>
    <w:rsid w:val="009529DD"/>
    <w:rsid w:val="00963E2D"/>
    <w:rsid w:val="00977890"/>
    <w:rsid w:val="009809B1"/>
    <w:rsid w:val="00981DB5"/>
    <w:rsid w:val="00992502"/>
    <w:rsid w:val="009A12F5"/>
    <w:rsid w:val="009D3F14"/>
    <w:rsid w:val="009E3618"/>
    <w:rsid w:val="009E5D31"/>
    <w:rsid w:val="009F1F1B"/>
    <w:rsid w:val="00A066A5"/>
    <w:rsid w:val="00A101B4"/>
    <w:rsid w:val="00A4106A"/>
    <w:rsid w:val="00A56CE1"/>
    <w:rsid w:val="00A87639"/>
    <w:rsid w:val="00A94573"/>
    <w:rsid w:val="00AA412F"/>
    <w:rsid w:val="00AB1DE1"/>
    <w:rsid w:val="00AC1DD8"/>
    <w:rsid w:val="00AE2293"/>
    <w:rsid w:val="00B02EFC"/>
    <w:rsid w:val="00B21239"/>
    <w:rsid w:val="00B23363"/>
    <w:rsid w:val="00B36E22"/>
    <w:rsid w:val="00B41C25"/>
    <w:rsid w:val="00B455EE"/>
    <w:rsid w:val="00B45A7C"/>
    <w:rsid w:val="00B774B7"/>
    <w:rsid w:val="00B86C96"/>
    <w:rsid w:val="00BB195C"/>
    <w:rsid w:val="00BB7C1B"/>
    <w:rsid w:val="00BC2BEF"/>
    <w:rsid w:val="00BC3EC1"/>
    <w:rsid w:val="00BE789D"/>
    <w:rsid w:val="00BF1661"/>
    <w:rsid w:val="00BF6FEE"/>
    <w:rsid w:val="00BF7133"/>
    <w:rsid w:val="00C0325B"/>
    <w:rsid w:val="00C26A78"/>
    <w:rsid w:val="00CA0068"/>
    <w:rsid w:val="00CB38DF"/>
    <w:rsid w:val="00CC165B"/>
    <w:rsid w:val="00CC6C28"/>
    <w:rsid w:val="00CE6923"/>
    <w:rsid w:val="00D11AF1"/>
    <w:rsid w:val="00D13B38"/>
    <w:rsid w:val="00D33C98"/>
    <w:rsid w:val="00D40095"/>
    <w:rsid w:val="00D8391F"/>
    <w:rsid w:val="00D933AE"/>
    <w:rsid w:val="00DA04C3"/>
    <w:rsid w:val="00DA05FC"/>
    <w:rsid w:val="00DA420B"/>
    <w:rsid w:val="00DB3CF1"/>
    <w:rsid w:val="00DB7C17"/>
    <w:rsid w:val="00DD0C2E"/>
    <w:rsid w:val="00DD6688"/>
    <w:rsid w:val="00E06C83"/>
    <w:rsid w:val="00E10B67"/>
    <w:rsid w:val="00E4335B"/>
    <w:rsid w:val="00E50532"/>
    <w:rsid w:val="00E5096A"/>
    <w:rsid w:val="00E5127C"/>
    <w:rsid w:val="00E55A43"/>
    <w:rsid w:val="00E64729"/>
    <w:rsid w:val="00E678D0"/>
    <w:rsid w:val="00E706A2"/>
    <w:rsid w:val="00E742C7"/>
    <w:rsid w:val="00ED143F"/>
    <w:rsid w:val="00ED1896"/>
    <w:rsid w:val="00ED6DE8"/>
    <w:rsid w:val="00F00445"/>
    <w:rsid w:val="00F07BC5"/>
    <w:rsid w:val="00F30123"/>
    <w:rsid w:val="00F345A4"/>
    <w:rsid w:val="00F527DB"/>
    <w:rsid w:val="00F6054F"/>
    <w:rsid w:val="00F60AFE"/>
    <w:rsid w:val="00F7416D"/>
    <w:rsid w:val="00F75DF3"/>
    <w:rsid w:val="00F93EC3"/>
    <w:rsid w:val="00F955BD"/>
    <w:rsid w:val="00FA43CF"/>
    <w:rsid w:val="00FA6618"/>
    <w:rsid w:val="00FB25CE"/>
    <w:rsid w:val="00FB3A0B"/>
    <w:rsid w:val="00FE078F"/>
    <w:rsid w:val="00FE1878"/>
    <w:rsid w:val="00FF0410"/>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4F"/>
    <w:pPr>
      <w:tabs>
        <w:tab w:val="left" w:pos="6285"/>
      </w:tabs>
    </w:pPr>
    <w:rPr>
      <w:rFonts w:eastAsia="Calibri" w:cs="Times New Roman"/>
      <w:sz w:val="20"/>
      <w:szCs w:val="20"/>
      <w:lang w:val="en-US"/>
    </w:rPr>
  </w:style>
  <w:style w:type="paragraph" w:styleId="Heading1">
    <w:name w:val="heading 1"/>
    <w:basedOn w:val="Normal"/>
    <w:next w:val="Normal"/>
    <w:link w:val="Heading1Char"/>
    <w:qFormat/>
    <w:rsid w:val="0045264F"/>
    <w:pPr>
      <w:keepNext/>
      <w:numPr>
        <w:numId w:val="1"/>
      </w:numPr>
      <w:suppressAutoHyphens/>
      <w:spacing w:after="0" w:line="240" w:lineRule="auto"/>
      <w:outlineLvl w:val="0"/>
    </w:pPr>
    <w:rPr>
      <w:rFonts w:ascii="Arial" w:eastAsia="Times New Roman" w:hAnsi="Arial" w:cs="Arial"/>
      <w:b/>
      <w:bCs/>
      <w:sz w:val="28"/>
      <w:szCs w:val="24"/>
      <w:lang w:val="fr-FR" w:eastAsia="ar-SA"/>
    </w:rPr>
  </w:style>
  <w:style w:type="paragraph" w:styleId="Heading4">
    <w:name w:val="heading 4"/>
    <w:basedOn w:val="Normal"/>
    <w:next w:val="Normal"/>
    <w:link w:val="Heading4Char"/>
    <w:qFormat/>
    <w:rsid w:val="0045264F"/>
    <w:pPr>
      <w:keepNext/>
      <w:numPr>
        <w:ilvl w:val="3"/>
        <w:numId w:val="1"/>
      </w:numPr>
      <w:suppressAutoHyphens/>
      <w:spacing w:after="0" w:line="240" w:lineRule="auto"/>
      <w:jc w:val="center"/>
      <w:outlineLvl w:val="3"/>
    </w:pPr>
    <w:rPr>
      <w:rFonts w:ascii="Arial" w:eastAsia="Times New Roman" w:hAnsi="Arial" w:cs="Arial"/>
      <w:szCs w:val="24"/>
      <w:u w:val="single"/>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64F"/>
    <w:rPr>
      <w:rFonts w:ascii="Arial" w:eastAsia="Times New Roman" w:hAnsi="Arial" w:cs="Arial"/>
      <w:b/>
      <w:bCs/>
      <w:sz w:val="28"/>
      <w:szCs w:val="24"/>
      <w:lang w:val="fr-FR" w:eastAsia="ar-SA"/>
    </w:rPr>
  </w:style>
  <w:style w:type="character" w:customStyle="1" w:styleId="Heading4Char">
    <w:name w:val="Heading 4 Char"/>
    <w:basedOn w:val="DefaultParagraphFont"/>
    <w:link w:val="Heading4"/>
    <w:rsid w:val="0045264F"/>
    <w:rPr>
      <w:rFonts w:ascii="Arial" w:eastAsia="Times New Roman" w:hAnsi="Arial" w:cs="Arial"/>
      <w:sz w:val="20"/>
      <w:szCs w:val="24"/>
      <w:u w:val="single"/>
      <w:lang w:val="de-DE" w:eastAsia="ar-SA"/>
    </w:rPr>
  </w:style>
  <w:style w:type="paragraph" w:styleId="Header">
    <w:name w:val="header"/>
    <w:basedOn w:val="Normal"/>
    <w:link w:val="HeaderChar"/>
    <w:uiPriority w:val="99"/>
    <w:unhideWhenUsed/>
    <w:rsid w:val="0045264F"/>
    <w:pPr>
      <w:tabs>
        <w:tab w:val="center" w:pos="4819"/>
        <w:tab w:val="right" w:pos="9638"/>
      </w:tabs>
    </w:pPr>
  </w:style>
  <w:style w:type="character" w:customStyle="1" w:styleId="HeaderChar">
    <w:name w:val="Header Char"/>
    <w:basedOn w:val="DefaultParagraphFont"/>
    <w:link w:val="Header"/>
    <w:uiPriority w:val="99"/>
    <w:rsid w:val="0045264F"/>
    <w:rPr>
      <w:rFonts w:eastAsia="Calibri" w:cs="Times New Roman"/>
      <w:sz w:val="20"/>
      <w:szCs w:val="20"/>
      <w:lang w:val="en-US"/>
    </w:rPr>
  </w:style>
  <w:style w:type="paragraph" w:styleId="BodyText2">
    <w:name w:val="Body Text 2"/>
    <w:basedOn w:val="Normal"/>
    <w:link w:val="BodyText2Char"/>
    <w:rsid w:val="0045264F"/>
    <w:pPr>
      <w:suppressAutoHyphens/>
      <w:spacing w:after="0" w:line="360" w:lineRule="auto"/>
      <w:jc w:val="both"/>
    </w:pPr>
    <w:rPr>
      <w:rFonts w:ascii="Arial" w:eastAsia="Times New Roman" w:hAnsi="Arial" w:cs="Arial"/>
      <w:sz w:val="28"/>
      <w:szCs w:val="24"/>
      <w:lang w:val="fr-FR" w:eastAsia="ar-SA"/>
    </w:rPr>
  </w:style>
  <w:style w:type="character" w:customStyle="1" w:styleId="BodyText2Char">
    <w:name w:val="Body Text 2 Char"/>
    <w:basedOn w:val="DefaultParagraphFont"/>
    <w:link w:val="BodyText2"/>
    <w:rsid w:val="0045264F"/>
    <w:rPr>
      <w:rFonts w:ascii="Arial" w:eastAsia="Times New Roman" w:hAnsi="Arial" w:cs="Arial"/>
      <w:sz w:val="28"/>
      <w:szCs w:val="24"/>
      <w:lang w:val="fr-FR" w:eastAsia="ar-SA"/>
    </w:rPr>
  </w:style>
  <w:style w:type="paragraph" w:styleId="BalloonText">
    <w:name w:val="Balloon Text"/>
    <w:basedOn w:val="Normal"/>
    <w:link w:val="BalloonTextChar"/>
    <w:uiPriority w:val="99"/>
    <w:semiHidden/>
    <w:unhideWhenUsed/>
    <w:rsid w:val="0045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64F"/>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2B02F5"/>
    <w:rPr>
      <w:sz w:val="16"/>
      <w:szCs w:val="16"/>
    </w:rPr>
  </w:style>
  <w:style w:type="paragraph" w:styleId="CommentText">
    <w:name w:val="annotation text"/>
    <w:basedOn w:val="Normal"/>
    <w:link w:val="CommentTextChar"/>
    <w:uiPriority w:val="99"/>
    <w:semiHidden/>
    <w:unhideWhenUsed/>
    <w:rsid w:val="002B02F5"/>
    <w:pPr>
      <w:spacing w:line="240" w:lineRule="auto"/>
    </w:pPr>
  </w:style>
  <w:style w:type="character" w:customStyle="1" w:styleId="CommentTextChar">
    <w:name w:val="Comment Text Char"/>
    <w:basedOn w:val="DefaultParagraphFont"/>
    <w:link w:val="CommentText"/>
    <w:uiPriority w:val="99"/>
    <w:semiHidden/>
    <w:rsid w:val="002B02F5"/>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B02F5"/>
    <w:rPr>
      <w:b/>
      <w:bCs/>
    </w:rPr>
  </w:style>
  <w:style w:type="character" w:customStyle="1" w:styleId="CommentSubjectChar">
    <w:name w:val="Comment Subject Char"/>
    <w:basedOn w:val="CommentTextChar"/>
    <w:link w:val="CommentSubject"/>
    <w:uiPriority w:val="99"/>
    <w:semiHidden/>
    <w:rsid w:val="002B02F5"/>
    <w:rPr>
      <w:rFonts w:eastAsia="Calibri" w:cs="Times New Roman"/>
      <w:b/>
      <w:bCs/>
      <w:sz w:val="20"/>
      <w:szCs w:val="20"/>
      <w:lang w:val="en-US"/>
    </w:rPr>
  </w:style>
  <w:style w:type="paragraph" w:styleId="Footer">
    <w:name w:val="footer"/>
    <w:basedOn w:val="Normal"/>
    <w:link w:val="FooterChar"/>
    <w:uiPriority w:val="99"/>
    <w:unhideWhenUsed/>
    <w:rsid w:val="00FA43CF"/>
    <w:pPr>
      <w:tabs>
        <w:tab w:val="clear" w:pos="6285"/>
        <w:tab w:val="center" w:pos="4819"/>
        <w:tab w:val="right" w:pos="9638"/>
      </w:tabs>
      <w:spacing w:after="0" w:line="240" w:lineRule="auto"/>
    </w:pPr>
  </w:style>
  <w:style w:type="character" w:customStyle="1" w:styleId="FooterChar">
    <w:name w:val="Footer Char"/>
    <w:basedOn w:val="DefaultParagraphFont"/>
    <w:link w:val="Footer"/>
    <w:uiPriority w:val="99"/>
    <w:rsid w:val="00FA43CF"/>
    <w:rPr>
      <w:rFonts w:eastAsia="Calibri" w:cs="Times New Roman"/>
      <w:sz w:val="20"/>
      <w:szCs w:val="20"/>
      <w:lang w:val="en-US"/>
    </w:rPr>
  </w:style>
  <w:style w:type="table" w:styleId="TableGrid">
    <w:name w:val="Table Grid"/>
    <w:basedOn w:val="TableNormal"/>
    <w:uiPriority w:val="59"/>
    <w:rsid w:val="00F60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2F40D5"/>
    <w:pPr>
      <w:tabs>
        <w:tab w:val="clear" w:pos="6285"/>
      </w:tabs>
      <w:spacing w:after="0" w:line="240" w:lineRule="auto"/>
    </w:pPr>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2F40D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64F"/>
    <w:pPr>
      <w:tabs>
        <w:tab w:val="left" w:pos="6285"/>
      </w:tabs>
    </w:pPr>
    <w:rPr>
      <w:rFonts w:eastAsia="Calibri" w:cs="Times New Roman"/>
      <w:sz w:val="20"/>
      <w:szCs w:val="20"/>
      <w:lang w:val="en-US"/>
    </w:rPr>
  </w:style>
  <w:style w:type="paragraph" w:styleId="Heading1">
    <w:name w:val="heading 1"/>
    <w:basedOn w:val="Normal"/>
    <w:next w:val="Normal"/>
    <w:link w:val="Heading1Char"/>
    <w:qFormat/>
    <w:rsid w:val="0045264F"/>
    <w:pPr>
      <w:keepNext/>
      <w:numPr>
        <w:numId w:val="1"/>
      </w:numPr>
      <w:suppressAutoHyphens/>
      <w:spacing w:after="0" w:line="240" w:lineRule="auto"/>
      <w:outlineLvl w:val="0"/>
    </w:pPr>
    <w:rPr>
      <w:rFonts w:ascii="Arial" w:eastAsia="Times New Roman" w:hAnsi="Arial" w:cs="Arial"/>
      <w:b/>
      <w:bCs/>
      <w:sz w:val="28"/>
      <w:szCs w:val="24"/>
      <w:lang w:val="fr-FR" w:eastAsia="ar-SA"/>
    </w:rPr>
  </w:style>
  <w:style w:type="paragraph" w:styleId="Heading4">
    <w:name w:val="heading 4"/>
    <w:basedOn w:val="Normal"/>
    <w:next w:val="Normal"/>
    <w:link w:val="Heading4Char"/>
    <w:qFormat/>
    <w:rsid w:val="0045264F"/>
    <w:pPr>
      <w:keepNext/>
      <w:numPr>
        <w:ilvl w:val="3"/>
        <w:numId w:val="1"/>
      </w:numPr>
      <w:suppressAutoHyphens/>
      <w:spacing w:after="0" w:line="240" w:lineRule="auto"/>
      <w:jc w:val="center"/>
      <w:outlineLvl w:val="3"/>
    </w:pPr>
    <w:rPr>
      <w:rFonts w:ascii="Arial" w:eastAsia="Times New Roman" w:hAnsi="Arial" w:cs="Arial"/>
      <w:szCs w:val="24"/>
      <w:u w:val="single"/>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64F"/>
    <w:rPr>
      <w:rFonts w:ascii="Arial" w:eastAsia="Times New Roman" w:hAnsi="Arial" w:cs="Arial"/>
      <w:b/>
      <w:bCs/>
      <w:sz w:val="28"/>
      <w:szCs w:val="24"/>
      <w:lang w:val="fr-FR" w:eastAsia="ar-SA"/>
    </w:rPr>
  </w:style>
  <w:style w:type="character" w:customStyle="1" w:styleId="Heading4Char">
    <w:name w:val="Heading 4 Char"/>
    <w:basedOn w:val="DefaultParagraphFont"/>
    <w:link w:val="Heading4"/>
    <w:rsid w:val="0045264F"/>
    <w:rPr>
      <w:rFonts w:ascii="Arial" w:eastAsia="Times New Roman" w:hAnsi="Arial" w:cs="Arial"/>
      <w:sz w:val="20"/>
      <w:szCs w:val="24"/>
      <w:u w:val="single"/>
      <w:lang w:val="de-DE" w:eastAsia="ar-SA"/>
    </w:rPr>
  </w:style>
  <w:style w:type="paragraph" w:styleId="Header">
    <w:name w:val="header"/>
    <w:basedOn w:val="Normal"/>
    <w:link w:val="HeaderChar"/>
    <w:uiPriority w:val="99"/>
    <w:unhideWhenUsed/>
    <w:rsid w:val="0045264F"/>
    <w:pPr>
      <w:tabs>
        <w:tab w:val="center" w:pos="4819"/>
        <w:tab w:val="right" w:pos="9638"/>
      </w:tabs>
    </w:pPr>
  </w:style>
  <w:style w:type="character" w:customStyle="1" w:styleId="HeaderChar">
    <w:name w:val="Header Char"/>
    <w:basedOn w:val="DefaultParagraphFont"/>
    <w:link w:val="Header"/>
    <w:uiPriority w:val="99"/>
    <w:rsid w:val="0045264F"/>
    <w:rPr>
      <w:rFonts w:eastAsia="Calibri" w:cs="Times New Roman"/>
      <w:sz w:val="20"/>
      <w:szCs w:val="20"/>
      <w:lang w:val="en-US"/>
    </w:rPr>
  </w:style>
  <w:style w:type="paragraph" w:styleId="BodyText2">
    <w:name w:val="Body Text 2"/>
    <w:basedOn w:val="Normal"/>
    <w:link w:val="BodyText2Char"/>
    <w:rsid w:val="0045264F"/>
    <w:pPr>
      <w:suppressAutoHyphens/>
      <w:spacing w:after="0" w:line="360" w:lineRule="auto"/>
      <w:jc w:val="both"/>
    </w:pPr>
    <w:rPr>
      <w:rFonts w:ascii="Arial" w:eastAsia="Times New Roman" w:hAnsi="Arial" w:cs="Arial"/>
      <w:sz w:val="28"/>
      <w:szCs w:val="24"/>
      <w:lang w:val="fr-FR" w:eastAsia="ar-SA"/>
    </w:rPr>
  </w:style>
  <w:style w:type="character" w:customStyle="1" w:styleId="BodyText2Char">
    <w:name w:val="Body Text 2 Char"/>
    <w:basedOn w:val="DefaultParagraphFont"/>
    <w:link w:val="BodyText2"/>
    <w:rsid w:val="0045264F"/>
    <w:rPr>
      <w:rFonts w:ascii="Arial" w:eastAsia="Times New Roman" w:hAnsi="Arial" w:cs="Arial"/>
      <w:sz w:val="28"/>
      <w:szCs w:val="24"/>
      <w:lang w:val="fr-FR" w:eastAsia="ar-SA"/>
    </w:rPr>
  </w:style>
  <w:style w:type="paragraph" w:styleId="BalloonText">
    <w:name w:val="Balloon Text"/>
    <w:basedOn w:val="Normal"/>
    <w:link w:val="BalloonTextChar"/>
    <w:uiPriority w:val="99"/>
    <w:semiHidden/>
    <w:unhideWhenUsed/>
    <w:rsid w:val="0045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64F"/>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2B02F5"/>
    <w:rPr>
      <w:sz w:val="16"/>
      <w:szCs w:val="16"/>
    </w:rPr>
  </w:style>
  <w:style w:type="paragraph" w:styleId="CommentText">
    <w:name w:val="annotation text"/>
    <w:basedOn w:val="Normal"/>
    <w:link w:val="CommentTextChar"/>
    <w:uiPriority w:val="99"/>
    <w:semiHidden/>
    <w:unhideWhenUsed/>
    <w:rsid w:val="002B02F5"/>
    <w:pPr>
      <w:spacing w:line="240" w:lineRule="auto"/>
    </w:pPr>
  </w:style>
  <w:style w:type="character" w:customStyle="1" w:styleId="CommentTextChar">
    <w:name w:val="Comment Text Char"/>
    <w:basedOn w:val="DefaultParagraphFont"/>
    <w:link w:val="CommentText"/>
    <w:uiPriority w:val="99"/>
    <w:semiHidden/>
    <w:rsid w:val="002B02F5"/>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B02F5"/>
    <w:rPr>
      <w:b/>
      <w:bCs/>
    </w:rPr>
  </w:style>
  <w:style w:type="character" w:customStyle="1" w:styleId="CommentSubjectChar">
    <w:name w:val="Comment Subject Char"/>
    <w:basedOn w:val="CommentTextChar"/>
    <w:link w:val="CommentSubject"/>
    <w:uiPriority w:val="99"/>
    <w:semiHidden/>
    <w:rsid w:val="002B02F5"/>
    <w:rPr>
      <w:rFonts w:eastAsia="Calibri" w:cs="Times New Roman"/>
      <w:b/>
      <w:bCs/>
      <w:sz w:val="20"/>
      <w:szCs w:val="20"/>
      <w:lang w:val="en-US"/>
    </w:rPr>
  </w:style>
  <w:style w:type="paragraph" w:styleId="Footer">
    <w:name w:val="footer"/>
    <w:basedOn w:val="Normal"/>
    <w:link w:val="FooterChar"/>
    <w:uiPriority w:val="99"/>
    <w:unhideWhenUsed/>
    <w:rsid w:val="00FA43CF"/>
    <w:pPr>
      <w:tabs>
        <w:tab w:val="clear" w:pos="6285"/>
        <w:tab w:val="center" w:pos="4819"/>
        <w:tab w:val="right" w:pos="9638"/>
      </w:tabs>
      <w:spacing w:after="0" w:line="240" w:lineRule="auto"/>
    </w:pPr>
  </w:style>
  <w:style w:type="character" w:customStyle="1" w:styleId="FooterChar">
    <w:name w:val="Footer Char"/>
    <w:basedOn w:val="DefaultParagraphFont"/>
    <w:link w:val="Footer"/>
    <w:uiPriority w:val="99"/>
    <w:rsid w:val="00FA43CF"/>
    <w:rPr>
      <w:rFonts w:eastAsia="Calibri" w:cs="Times New Roman"/>
      <w:sz w:val="20"/>
      <w:szCs w:val="20"/>
      <w:lang w:val="en-US"/>
    </w:rPr>
  </w:style>
  <w:style w:type="table" w:styleId="TableGrid">
    <w:name w:val="Table Grid"/>
    <w:basedOn w:val="TableNormal"/>
    <w:uiPriority w:val="59"/>
    <w:rsid w:val="00F60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2F40D5"/>
    <w:pPr>
      <w:tabs>
        <w:tab w:val="clear" w:pos="6285"/>
      </w:tabs>
      <w:spacing w:after="0" w:line="240" w:lineRule="auto"/>
    </w:pPr>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2F40D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12753">
      <w:bodyDiv w:val="1"/>
      <w:marLeft w:val="0"/>
      <w:marRight w:val="0"/>
      <w:marTop w:val="0"/>
      <w:marBottom w:val="0"/>
      <w:divBdr>
        <w:top w:val="none" w:sz="0" w:space="0" w:color="auto"/>
        <w:left w:val="none" w:sz="0" w:space="0" w:color="auto"/>
        <w:bottom w:val="none" w:sz="0" w:space="0" w:color="auto"/>
        <w:right w:val="none" w:sz="0" w:space="0" w:color="auto"/>
      </w:divBdr>
    </w:div>
    <w:div w:id="648020978">
      <w:bodyDiv w:val="1"/>
      <w:marLeft w:val="0"/>
      <w:marRight w:val="0"/>
      <w:marTop w:val="0"/>
      <w:marBottom w:val="0"/>
      <w:divBdr>
        <w:top w:val="none" w:sz="0" w:space="0" w:color="auto"/>
        <w:left w:val="none" w:sz="0" w:space="0" w:color="auto"/>
        <w:bottom w:val="none" w:sz="0" w:space="0" w:color="auto"/>
        <w:right w:val="none" w:sz="0" w:space="0" w:color="auto"/>
      </w:divBdr>
    </w:div>
    <w:div w:id="1438791474">
      <w:bodyDiv w:val="1"/>
      <w:marLeft w:val="0"/>
      <w:marRight w:val="0"/>
      <w:marTop w:val="0"/>
      <w:marBottom w:val="0"/>
      <w:divBdr>
        <w:top w:val="none" w:sz="0" w:space="0" w:color="auto"/>
        <w:left w:val="none" w:sz="0" w:space="0" w:color="auto"/>
        <w:bottom w:val="none" w:sz="0" w:space="0" w:color="auto"/>
        <w:right w:val="none" w:sz="0" w:space="0" w:color="auto"/>
      </w:divBdr>
    </w:div>
    <w:div w:id="170216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3A69-A190-46B8-B0D5-6056485A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3128</Words>
  <Characters>1784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Ūkio ministerija</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Palilionyte Greta</dc:creator>
  <cp:lastModifiedBy>Bajaruniene Lidija</cp:lastModifiedBy>
  <cp:revision>4</cp:revision>
  <cp:lastPrinted>2013-09-24T06:06:00Z</cp:lastPrinted>
  <dcterms:created xsi:type="dcterms:W3CDTF">2013-09-27T08:03:00Z</dcterms:created>
  <dcterms:modified xsi:type="dcterms:W3CDTF">2013-09-27T08:09:00Z</dcterms:modified>
</cp:coreProperties>
</file>